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14530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45304" w:rsidRDefault="00145304">
            <w:pPr>
              <w:pStyle w:val="ConsPlusTitlePage0"/>
            </w:pPr>
          </w:p>
        </w:tc>
      </w:tr>
      <w:tr w:rsidR="0014530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45304" w:rsidRDefault="004415D2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06.03.2006 N 35-ФЗ</w:t>
            </w:r>
            <w:r>
              <w:rPr>
                <w:sz w:val="48"/>
              </w:rPr>
              <w:br/>
              <w:t>(ред. от 28.02.2025)</w:t>
            </w:r>
            <w:r>
              <w:rPr>
                <w:sz w:val="48"/>
              </w:rPr>
              <w:br/>
              <w:t>"О противодействии терроризму"</w:t>
            </w:r>
          </w:p>
        </w:tc>
      </w:tr>
      <w:tr w:rsidR="0014530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45304" w:rsidRDefault="00145304">
            <w:pPr>
              <w:pStyle w:val="ConsPlusTitlePage0"/>
              <w:jc w:val="center"/>
            </w:pPr>
          </w:p>
        </w:tc>
      </w:tr>
    </w:tbl>
    <w:p w:rsidR="00145304" w:rsidRDefault="00145304">
      <w:pPr>
        <w:pStyle w:val="ConsPlusNormal0"/>
        <w:sectPr w:rsidR="0014530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45304" w:rsidRDefault="00145304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14530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45304" w:rsidRDefault="004415D2">
            <w:pPr>
              <w:pStyle w:val="ConsPlusNormal0"/>
            </w:pPr>
            <w:r>
              <w:t>6 марта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45304" w:rsidRDefault="004415D2">
            <w:pPr>
              <w:pStyle w:val="ConsPlusNormal0"/>
              <w:jc w:val="right"/>
            </w:pPr>
            <w:r>
              <w:t>N 35-ФЗ</w:t>
            </w:r>
          </w:p>
        </w:tc>
      </w:tr>
    </w:tbl>
    <w:p w:rsidR="00145304" w:rsidRDefault="0014530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5304" w:rsidRDefault="00145304">
      <w:pPr>
        <w:pStyle w:val="ConsPlusNormal0"/>
        <w:jc w:val="right"/>
      </w:pPr>
    </w:p>
    <w:p w:rsidR="00145304" w:rsidRDefault="004415D2">
      <w:pPr>
        <w:pStyle w:val="ConsPlusTitle0"/>
        <w:jc w:val="center"/>
      </w:pPr>
      <w:r>
        <w:t>РОССИЙСКАЯ ФЕДЕРАЦИЯ</w:t>
      </w:r>
    </w:p>
    <w:p w:rsidR="00145304" w:rsidRDefault="00145304">
      <w:pPr>
        <w:pStyle w:val="ConsPlusTitle0"/>
        <w:jc w:val="center"/>
      </w:pPr>
    </w:p>
    <w:p w:rsidR="00145304" w:rsidRDefault="004415D2">
      <w:pPr>
        <w:pStyle w:val="ConsPlusTitle0"/>
        <w:jc w:val="center"/>
      </w:pPr>
      <w:r>
        <w:t>ФЕДЕРАЛЬНЫЙ ЗАКОН</w:t>
      </w:r>
    </w:p>
    <w:p w:rsidR="00145304" w:rsidRDefault="00145304">
      <w:pPr>
        <w:pStyle w:val="ConsPlusTitle0"/>
        <w:jc w:val="center"/>
      </w:pPr>
    </w:p>
    <w:p w:rsidR="00145304" w:rsidRDefault="004415D2">
      <w:pPr>
        <w:pStyle w:val="ConsPlusTitle0"/>
        <w:jc w:val="center"/>
      </w:pPr>
      <w:r>
        <w:t>О ПРОТИВОДЕЙСТВИИ ТЕРРОРИЗМУ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jc w:val="right"/>
      </w:pPr>
      <w:r>
        <w:t>Принят</w:t>
      </w:r>
    </w:p>
    <w:p w:rsidR="00145304" w:rsidRDefault="004415D2">
      <w:pPr>
        <w:pStyle w:val="ConsPlusNormal0"/>
        <w:jc w:val="right"/>
      </w:pPr>
      <w:r>
        <w:t>Государственной Думой</w:t>
      </w:r>
    </w:p>
    <w:p w:rsidR="00145304" w:rsidRDefault="004415D2">
      <w:pPr>
        <w:pStyle w:val="ConsPlusNormal0"/>
        <w:jc w:val="right"/>
      </w:pPr>
      <w:r>
        <w:t>26 февраля 2006 года</w:t>
      </w:r>
    </w:p>
    <w:p w:rsidR="00145304" w:rsidRDefault="00145304">
      <w:pPr>
        <w:pStyle w:val="ConsPlusNormal0"/>
        <w:jc w:val="right"/>
      </w:pPr>
    </w:p>
    <w:p w:rsidR="00145304" w:rsidRDefault="004415D2">
      <w:pPr>
        <w:pStyle w:val="ConsPlusNormal0"/>
        <w:jc w:val="right"/>
      </w:pPr>
      <w:r>
        <w:t>Одобрен</w:t>
      </w:r>
    </w:p>
    <w:p w:rsidR="00145304" w:rsidRDefault="004415D2">
      <w:pPr>
        <w:pStyle w:val="ConsPlusNormal0"/>
        <w:jc w:val="right"/>
      </w:pPr>
      <w:r>
        <w:t>Советом Федерации</w:t>
      </w:r>
    </w:p>
    <w:p w:rsidR="00145304" w:rsidRDefault="004415D2">
      <w:pPr>
        <w:pStyle w:val="ConsPlusNormal0"/>
        <w:jc w:val="right"/>
      </w:pPr>
      <w:r>
        <w:t>1 марта 2006 года</w:t>
      </w:r>
    </w:p>
    <w:p w:rsidR="00145304" w:rsidRDefault="001453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53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27.07.2006 </w:t>
            </w:r>
            <w:hyperlink r:id="rId6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      <w:r>
                <w:rPr>
                  <w:color w:val="0000FF"/>
                </w:rPr>
                <w:t>N 153-ФЗ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08.11.2008 </w:t>
            </w:r>
            <w:hyperlink r:id="rId7" w:tooltip="Федеральный закон от 08.11.2008 N 203-ФЗ (ред. от 21.11.2011) &quot;О внесении изменений в отдельные законодательные акты Российской Федерации по вопросам медико-психологической реабилитации военнослужащих&quot; {КонсультантПлюс}">
              <w:r>
                <w:rPr>
                  <w:color w:val="0000FF"/>
                </w:rPr>
                <w:t>N 203-ФЗ</w:t>
              </w:r>
            </w:hyperlink>
            <w:r>
              <w:rPr>
                <w:color w:val="392C69"/>
              </w:rPr>
              <w:t xml:space="preserve">, от 22.12.2008 </w:t>
            </w:r>
            <w:hyperlink r:id="rId8" w:tooltip="Федеральный закон от 22.12.2008 N 272-ФЗ (ред. от 03.07.2016) &quot;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&quot; {КонсультантПл">
              <w:r>
                <w:rPr>
                  <w:color w:val="0000FF"/>
                </w:rPr>
                <w:t>N 272-ФЗ</w:t>
              </w:r>
            </w:hyperlink>
            <w:r>
              <w:rPr>
                <w:color w:val="392C69"/>
              </w:rPr>
              <w:t xml:space="preserve">, от 30.12.2008 </w:t>
            </w:r>
            <w:hyperlink r:id="rId9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      <w:r>
                <w:rPr>
                  <w:color w:val="0000FF"/>
                </w:rPr>
                <w:t>N 321-ФЗ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10" w:tooltip="Федеральный закон от 27.07.2010 N 197-ФЗ &quot;О внесении изменений в отдельные законодательные акты Российской Федерации в сфере противодействия легализации (отмыванию) доходов, полученных преступным путем, и финансированию терроризма&quot; {КонсультантПлюс}">
              <w:r>
                <w:rPr>
                  <w:color w:val="0000FF"/>
                </w:rPr>
                <w:t>N 197-ФЗ</w:t>
              </w:r>
            </w:hyperlink>
            <w:r>
              <w:rPr>
                <w:color w:val="392C69"/>
              </w:rPr>
              <w:t xml:space="preserve">, от 28.12.2010 </w:t>
            </w:r>
            <w:hyperlink r:id="rId11" w:tooltip="Федеральный закон от 28.12.2010 N 404-ФЗ (ред. от 31.12.2017) &quot;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&quot; {КонсультантПлюс}">
              <w:r>
                <w:rPr>
                  <w:color w:val="0000FF"/>
                </w:rPr>
                <w:t>N 404-ФЗ</w:t>
              </w:r>
            </w:hyperlink>
            <w:r>
              <w:rPr>
                <w:color w:val="392C69"/>
              </w:rPr>
              <w:t xml:space="preserve">, от 03.05.2011 </w:t>
            </w:r>
            <w:hyperlink r:id="rId12" w:tooltip="Федеральный закон от 03.05.2011 N 96-ФЗ &quot;О внесении изменений в Федеральный закон &quot;О противодействии терроризму&quot; {КонсультантПлюс}">
              <w:r>
                <w:rPr>
                  <w:color w:val="0000FF"/>
                </w:rPr>
                <w:t>N 9</w:t>
              </w:r>
              <w:r>
                <w:rPr>
                  <w:color w:val="0000FF"/>
                </w:rPr>
                <w:t>6-ФЗ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08.11.2011 </w:t>
            </w:r>
            <w:hyperlink r:id="rId13" w:tooltip="Федеральный закон от 08.11.2011 N 309-ФЗ (ред. от 28.02.2025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 xml:space="preserve">, от 23.07.2013 </w:t>
            </w:r>
            <w:hyperlink r:id="rId14" w:tooltip="Федеральный закон от 23.07.2013 N 208-ФЗ (ред. от 02.08.2019) &quot;О внесении изменений в отдельные законодательные акты Российской Федерации по вопросам антитеррористической защищенности объектов&quot; {КонсультантПлюс}">
              <w:r>
                <w:rPr>
                  <w:color w:val="0000FF"/>
                </w:rPr>
                <w:t>N 208-ФЗ</w:t>
              </w:r>
            </w:hyperlink>
            <w:r>
              <w:rPr>
                <w:color w:val="392C69"/>
              </w:rPr>
              <w:t xml:space="preserve">, от 02.11.2013 </w:t>
            </w:r>
            <w:hyperlink r:id="rId15" w:tooltip="Федеральный закон от 02.11.2013 N 302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302-ФЗ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05.05.2014 </w:t>
            </w:r>
            <w:hyperlink r:id="rId16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130-ФЗ</w:t>
              </w:r>
            </w:hyperlink>
            <w:r>
              <w:rPr>
                <w:color w:val="392C69"/>
              </w:rPr>
              <w:t xml:space="preserve">, от 04.06.2014 </w:t>
            </w:r>
            <w:hyperlink r:id="rId17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 xml:space="preserve">, от 28.06.2014 </w:t>
            </w:r>
            <w:hyperlink r:id="rId18" w:tooltip="Федеральный закон от 28.06.2014 N 17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179-ФЗ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31.12.2014 </w:t>
            </w:r>
            <w:hyperlink r:id="rId19" w:tooltip="Федеральный закон от 31.12.2014 N 50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</w:t>
              </w:r>
              <w:r>
                <w:rPr>
                  <w:color w:val="0000FF"/>
                </w:rPr>
                <w:t>5-ФЗ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20" w:tooltip="Федеральный закон от 03.07.2016 N 227-ФЗ (ред. от 04.08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06.07.2016 </w:t>
            </w:r>
            <w:hyperlink r:id="rId21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      <w:r>
                <w:rPr>
                  <w:color w:val="0000FF"/>
                </w:rPr>
                <w:t>N 374-ФЗ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18.04.2018 </w:t>
            </w:r>
            <w:hyperlink r:id="rId22" w:tooltip="Федеральный закон от 18.04.2018 N 82-ФЗ &quot;О внесении изменений в статьи 5 и 5.1 Федерального закона &quot;О противодействии терроризму&quot; {КонсультантПлюс}">
              <w:r>
                <w:rPr>
                  <w:color w:val="0000FF"/>
                </w:rPr>
                <w:t>N 82-ФЗ</w:t>
              </w:r>
            </w:hyperlink>
            <w:r>
              <w:rPr>
                <w:color w:val="392C69"/>
              </w:rPr>
              <w:t xml:space="preserve">, от 18.03.2020 </w:t>
            </w:r>
            <w:hyperlink r:id="rId23" w:tooltip="Федеральный закон от 18.03.2020 N 54-ФЗ &quot;О внесении изменения в статью 21 Федерального закона &quot;О противодействии терроризму&quot; {КонсультантПлюс}">
              <w:r>
                <w:rPr>
                  <w:color w:val="0000FF"/>
                </w:rPr>
                <w:t>N 54-ФЗ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24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26.05.2021 </w:t>
            </w:r>
            <w:hyperlink r:id="rId25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155-ФЗ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26" w:tooltip="Федеральный закон от 10.07.2023 N 28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287-ФЗ</w:t>
              </w:r>
            </w:hyperlink>
            <w:r>
              <w:rPr>
                <w:color w:val="392C69"/>
              </w:rPr>
              <w:t>, от 28.</w:t>
            </w:r>
            <w:r>
              <w:rPr>
                <w:color w:val="392C69"/>
              </w:rPr>
              <w:t xml:space="preserve">12.2024 </w:t>
            </w:r>
            <w:hyperlink r:id="rId27" w:tooltip="Федеральный закон от 28.12.2024 N 51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513-ФЗ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28.02.2025 </w:t>
            </w:r>
            <w:hyperlink r:id="rId28" w:tooltip="Федеральный закон от 28.02.2025 N 16-ФЗ &quot;О внесении изменения в статью 11 Федерального закона &quot;О противодействии терроризму&quot; {КонсультантПлюс}">
              <w:r>
                <w:rPr>
                  <w:color w:val="0000FF"/>
                </w:rPr>
                <w:t>N 16-ФЗ</w:t>
              </w:r>
            </w:hyperlink>
            <w:r>
              <w:rPr>
                <w:color w:val="392C69"/>
              </w:rPr>
              <w:t>,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9" w:tooltip="Постановление Конституционного Суда РФ от 29.03.2019 N 16-П &quot;По делу о проверке конституционности части 6 статьи 21 Федерального закона &quot;О противодействии терроризму&quot; и части 15 статьи 3 Федерального закона &quot;О денежном довольствии военнослужащих и предоставлен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145304" w:rsidRDefault="004415D2">
            <w:pPr>
              <w:pStyle w:val="ConsPlusNormal0"/>
              <w:jc w:val="center"/>
            </w:pPr>
            <w:r>
              <w:rPr>
                <w:color w:val="392C69"/>
              </w:rPr>
              <w:t>от 29.03.2019 N 16-П)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</w:tr>
    </w:tbl>
    <w:p w:rsidR="00145304" w:rsidRDefault="00145304">
      <w:pPr>
        <w:pStyle w:val="ConsPlusNormal0"/>
        <w:jc w:val="both"/>
      </w:pPr>
    </w:p>
    <w:p w:rsidR="00145304" w:rsidRDefault="004415D2">
      <w:pPr>
        <w:pStyle w:val="ConsPlusNormal0"/>
        <w:ind w:firstLine="540"/>
        <w:jc w:val="both"/>
      </w:pPr>
      <w:r>
        <w:t>Настоящий Федеральный закон устанавливает 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и организац</w:t>
      </w:r>
      <w:r>
        <w:t>ионные основы применения Вооруженных Сил Российской Федерации в борьбе с терроризмом.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1. Правовая основа противодействия терроризму</w:t>
      </w:r>
    </w:p>
    <w:p w:rsidR="00145304" w:rsidRDefault="0014530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53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304" w:rsidRDefault="00145304">
            <w:pPr>
              <w:pStyle w:val="ConsPlusNormal0"/>
              <w:jc w:val="both"/>
            </w:pPr>
          </w:p>
          <w:p w:rsidR="00145304" w:rsidRDefault="004415D2">
            <w:pPr>
              <w:pStyle w:val="ConsPlusNormal0"/>
              <w:jc w:val="both"/>
            </w:pPr>
            <w:hyperlink r:id="rId30" w:tooltip="&quot;Концепция противодействия терроризму в Российской Федерации&quot; (утв. Президентом РФ 05.10.2009) {КонсультантПлюс}">
              <w:r>
                <w:rPr>
                  <w:color w:val="0000FF"/>
                </w:rPr>
                <w:t>Концепция</w:t>
              </w:r>
            </w:hyperlink>
            <w:r>
              <w:rPr>
                <w:color w:val="392C69"/>
              </w:rPr>
              <w:t xml:space="preserve"> противодействия терроризму утв. Президентом РФ 05.10.2009.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</w:tr>
    </w:tbl>
    <w:p w:rsidR="00145304" w:rsidRDefault="004415D2">
      <w:pPr>
        <w:pStyle w:val="ConsPlusNormal0"/>
        <w:spacing w:before="300"/>
        <w:ind w:firstLine="540"/>
        <w:jc w:val="both"/>
      </w:pPr>
      <w:r>
        <w:t xml:space="preserve">Правовую основу противодействия терроризму составляют </w:t>
      </w:r>
      <w:hyperlink r:id="rId3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Федерации, общепризнанные принципы и нормы международного права, международные договоры Российской Федерации, настоящий Федеральный закон и другие федеральные законы, </w:t>
      </w:r>
      <w:r>
        <w:lastRenderedPageBreak/>
        <w:t xml:space="preserve">нормативные правовые акты </w:t>
      </w:r>
      <w:bookmarkStart w:id="0" w:name="_GoBack"/>
      <w:bookmarkEnd w:id="0"/>
      <w:r>
        <w:t>Президента Российской Фед</w:t>
      </w:r>
      <w:r>
        <w:t>ерации, нормативные правовые акты Правительства Российской Федерации, а также принимаемые в соответствии с ними нормативные правовые акты других федеральных органов государственной власти.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2. Основные принципы противодействия терроризму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Противодей</w:t>
      </w:r>
      <w:r>
        <w:t>ствие терроризму в Российской Федерации основывается на следующих основных принципах: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обеспечение и защита основных прав и свобод человека и гражданина;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законность;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приоритет защиты прав и законных интересов лиц, подвергающихся террористической оп</w:t>
      </w:r>
      <w:r>
        <w:t>асности;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неотвратимость наказания за осуществление террористической деятельности;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5) системность и комплексное использование политических, информационно-пропагандистских, социально-экономических, правовых, специальных и иных мер противодействия терроризму;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6) сотрудничество государства с общественными и религиозными объединениями, между</w:t>
      </w:r>
      <w:r>
        <w:t>народными и иными организациями, гражданами в противодействии терроризму;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7) приоритет мер предупреждения терроризма;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8) единоначалие в руководстве привлекаемыми силами и средствами при проведении контртеррористических операций;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9) сочетание гласных и негл</w:t>
      </w:r>
      <w:r>
        <w:t>асных методов противодействия терроризму;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10) конфиденциальность сведений о специальных средствах, технических приемах, тактике осуществления мероприятий по борьбе с терроризмом, а также о составе их участников;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11) недопустимость политических уступок терр</w:t>
      </w:r>
      <w:r>
        <w:t>ористам;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12) минимизация и (или) ликвидация последствий проявлений терроризма;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13) соразмерность мер противодействия терроризму степени террористической опасности.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3. Основные понятия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 xml:space="preserve">В настоящем Федеральном законе используются следующие основные </w:t>
      </w:r>
      <w:r>
        <w:t>понятия: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терроризм -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</w:t>
      </w:r>
      <w:r>
        <w:t>ем населения и (или) иными формами противоправных насильственных действий;</w:t>
      </w:r>
    </w:p>
    <w:p w:rsidR="00145304" w:rsidRDefault="004415D2">
      <w:pPr>
        <w:pStyle w:val="ConsPlusNormal0"/>
        <w:jc w:val="both"/>
      </w:pPr>
      <w:r>
        <w:lastRenderedPageBreak/>
        <w:t xml:space="preserve">(в ред. Федерального </w:t>
      </w:r>
      <w:hyperlink r:id="rId32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террористическая деятельность - деятельность, включающая в себя: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а) организацию, планирование, подготовку, финансирование и</w:t>
      </w:r>
      <w:r>
        <w:t xml:space="preserve"> реализацию террористического акта;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б) подстрекательство к террористическому акту;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в) организацию незаконного вооруженного формирования, преступного сообщества (преступной организации), организованной группы для реализации террористического акта, а равно у</w:t>
      </w:r>
      <w:r>
        <w:t>частие в такой структуре;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г) вербовку, вооружение, обучение и использование террористов;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д) информационное или иное пособничество в планировании, подготовке или реализации террористического акта;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е) пропаганду идей терроризма, распространение материалов ил</w:t>
      </w:r>
      <w:r>
        <w:t>и информации, призывающих к осуществлению террористической деятельности либо обосновывающих или оправдывающих необходимость осуществления такой деятельности;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террористический акт -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</w:t>
      </w:r>
      <w:r>
        <w:t>и органов власти или международных организаций либо воздействия на принятие ими решений, а также угроза совершения указанных действий в тех же целях;</w:t>
      </w:r>
    </w:p>
    <w:p w:rsidR="00145304" w:rsidRDefault="004415D2">
      <w:pPr>
        <w:pStyle w:val="ConsPlusNormal0"/>
        <w:jc w:val="both"/>
      </w:pPr>
      <w:r>
        <w:t xml:space="preserve">(п. 3 в ред. Федерального </w:t>
      </w:r>
      <w:hyperlink r:id="rId33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05.05.2014 N 130-ФЗ)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противодействие терроризму - деятельность органов государственной власти, органов публичной власти федеральных территорий и органов местного самоуправления, а также физических и юридических лиц по:</w:t>
      </w:r>
    </w:p>
    <w:p w:rsidR="00145304" w:rsidRDefault="004415D2">
      <w:pPr>
        <w:pStyle w:val="ConsPlusNormal0"/>
        <w:jc w:val="both"/>
      </w:pPr>
      <w:r>
        <w:t xml:space="preserve">(в ред. Федеральных законов от 23.07.2013 </w:t>
      </w:r>
      <w:hyperlink r:id="rId34" w:tooltip="Федеральный закон от 23.07.2013 N 208-ФЗ (ред. от 02.08.2019) &quot;О внесении изменений в отдельные законодательные акты Российской Федерации по вопросам антитеррористической защищенности объектов&quot; {КонсультантПлюс}">
        <w:r>
          <w:rPr>
            <w:color w:val="0000FF"/>
          </w:rPr>
          <w:t>N 208-ФЗ</w:t>
        </w:r>
      </w:hyperlink>
      <w:r>
        <w:t xml:space="preserve">, от 10.07.2023 </w:t>
      </w:r>
      <w:hyperlink r:id="rId3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а)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</w:t>
      </w:r>
      <w:r>
        <w:t>илактика терроризма);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б) выявлению, предупреждению, пресечению, раскрытию и расследованию террористического акта (борьба с терроризмом);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в) минимизации и (или) ликвидации последствий проявлений терроризма;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5) контртеррористическая операция - комплекс специ</w:t>
      </w:r>
      <w:r>
        <w:t xml:space="preserve">альных, оперативно-боевых, войсковых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физических лиц, организаций и учреждений, а также </w:t>
      </w:r>
      <w:r>
        <w:t>по минимизации последствий террористического акта;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lastRenderedPageBreak/>
        <w:t>6) антитеррористическая защищенность объекта (территории) - состояние защищенности здания, строения, сооружения, иного объекта, места массового пребывания людей, препятствующее совершению террористического</w:t>
      </w:r>
      <w:r>
        <w:t xml:space="preserve"> акта. При этом под местом массового пребывания людей понимается территория общего пользования федеральной территории, поселения, муниципального округа или городского округа, либо специально отведенная территория за их пределами, либо место общего пользова</w:t>
      </w:r>
      <w:r>
        <w:t>ния в здании, строении, сооружении, на ином объекте, на которых при определенных условиях может одновременно находиться более пятидесяти человек.</w:t>
      </w:r>
    </w:p>
    <w:p w:rsidR="00145304" w:rsidRDefault="004415D2">
      <w:pPr>
        <w:pStyle w:val="ConsPlusNormal0"/>
        <w:jc w:val="both"/>
      </w:pPr>
      <w:r>
        <w:t xml:space="preserve">(п. 6 введен Федеральным </w:t>
      </w:r>
      <w:hyperlink r:id="rId36" w:tooltip="Федеральный закон от 23.07.2013 N 208-ФЗ (ред. от 02.08.2019) &quot;О внесении изменений в отдельные законодательные акты Российской Федерации по вопросам антитеррористической защищенности объектов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23.07.2013 N 208-ФЗ; в ред. Федеральных законов от 26.05.2021 </w:t>
      </w:r>
      <w:hyperlink r:id="rId37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155-ФЗ</w:t>
        </w:r>
      </w:hyperlink>
      <w:r>
        <w:t xml:space="preserve">, от 10.07.2023 </w:t>
      </w:r>
      <w:hyperlink r:id="rId38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4. Международное сотрудничество Российской Федерации в области борьбы с терроризмом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Российская Федерация в соответст</w:t>
      </w:r>
      <w:r>
        <w:t>вии с международными договорами Российской Федерации сотрудничает в области противодействия терроризму с иностранными государствами, их правоохранительными органами и специальными службами, а также с международными организациями.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Российская Федерация, р</w:t>
      </w:r>
      <w:r>
        <w:t>уководствуясь интересами обеспечения безопасности личности, общества и государства, преследует на своей территории лиц, обвиняемых (подозреваемых) в причастности к терроризму, в соответствии с законодательством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Решения межгосударст</w:t>
      </w:r>
      <w:r>
        <w:t xml:space="preserve">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3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</w:t>
      </w:r>
      <w:r>
        <w:t xml:space="preserve">тановлено в </w:t>
      </w:r>
      <w:hyperlink r:id="rId40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145304" w:rsidRDefault="004415D2">
      <w:pPr>
        <w:pStyle w:val="ConsPlusNormal0"/>
        <w:jc w:val="both"/>
      </w:pPr>
      <w:r>
        <w:t xml:space="preserve">(часть 3 введена Федеральным </w:t>
      </w:r>
      <w:hyperlink r:id="rId41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5. Организационные основы противодействия терроризму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Президент Российской Федера</w:t>
      </w:r>
      <w:r>
        <w:t>ции: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определяет основные направления государственной политики в области противодействия терроризму;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устанавливает компетенцию федеральных органов исполнительной власти, руководство деятельностью которых он осуществляет, по борьбе с терроризмом;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пр</w:t>
      </w:r>
      <w:r>
        <w:t xml:space="preserve">инимает решение в установленном </w:t>
      </w:r>
      <w:hyperlink r:id="rId42" w:tooltip="Постановление СФ ФС РФ от 07.07.2006 N 219-СФ &quot;Об использовании формирований Вооруженных Сил Российской Федерации и подразделений специального назначения за пределами территории Российской Федерации в целях пресечения международной террористической деятельност">
        <w:r>
          <w:rPr>
            <w:color w:val="0000FF"/>
          </w:rPr>
          <w:t>порядке</w:t>
        </w:r>
      </w:hyperlink>
      <w:r>
        <w:t xml:space="preserve"> об использовании за пределами территории Российской Федерации формирований Вооруженных Сил</w:t>
      </w:r>
      <w:r>
        <w:t xml:space="preserve"> Российской Федерации и подразделений специального назначения для борьбы с террористической деятельностью, осуществляемой против Российской Федерации либо граждан Российской Федерации или лиц без гражданства, постоянно проживающих в Российской Федерации.</w:t>
      </w:r>
    </w:p>
    <w:p w:rsidR="00145304" w:rsidRDefault="004415D2">
      <w:pPr>
        <w:pStyle w:val="ConsPlusNormal0"/>
        <w:jc w:val="both"/>
      </w:pPr>
      <w:r>
        <w:t>(</w:t>
      </w:r>
      <w:r>
        <w:t xml:space="preserve">часть первая в ред. Федерального </w:t>
      </w:r>
      <w:hyperlink r:id="rId43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закона</w:t>
        </w:r>
      </w:hyperlink>
      <w:r>
        <w:t xml:space="preserve"> от 27.07.2006 N 153-ФЗ)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Правительство Российской Федерации: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lastRenderedPageBreak/>
        <w:t xml:space="preserve">1) определяет </w:t>
      </w:r>
      <w:hyperlink r:id="rId44" w:tooltip="Постановление Правительства РФ от 04.05.2008 N 333 (ред. от 10.06.2025) &quot;О 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&quot; {Консульт">
        <w:r>
          <w:rPr>
            <w:color w:val="0000FF"/>
          </w:rPr>
          <w:t>компетенцию</w:t>
        </w:r>
      </w:hyperlink>
      <w:r>
        <w:t xml:space="preserve"> федеральных органов исполнительной власти, руководство деятельностью которых оно осуществляет, в области противодействия терроризму;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организует разработку и осуществление мер по предупреждению терроризма и минимизацию и (или) ликвидацию последствий проявлений терроризма;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организует обеспечение деятельности федеральных органов исполнительной власти, органов исполнительной власти су</w:t>
      </w:r>
      <w:r>
        <w:t>бъектов Российской Федерации, исполнительно-распорядительных органов федеральных территорий и органов местного самоуправления по противодействию терроризму необходимыми силами, средствами и ресурсами;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4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145304" w:rsidRDefault="001453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53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304" w:rsidRDefault="004415D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5304" w:rsidRDefault="004415D2">
            <w:pPr>
              <w:pStyle w:val="ConsPlusNormal0"/>
              <w:jc w:val="both"/>
            </w:pPr>
            <w:r>
              <w:rPr>
                <w:color w:val="392C69"/>
              </w:rPr>
              <w:t>Паспорта безопасности объектов (территорий) Минсельхоза России, Россельхознадзора и Росрыболовства и объектов (территорий), относящихся к сфере их деятельности, оформленные до 02.09.2025, действуют в течение 2 лет с 02.09.20</w:t>
            </w:r>
            <w:r>
              <w:rPr>
                <w:color w:val="392C69"/>
              </w:rPr>
              <w:t>25 (</w:t>
            </w:r>
            <w:hyperlink r:id="rId46" w:tooltip="Постановление Правительства РФ от 25.08.2025 N 1270 &quot;Об утверждении требований к антитеррористической защищенности объектов (территорий) Министерства сельского хозяйства Российской Федерации, Федеральной службы по ветеринарному и фитосанитарному надзору и Феде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25.08.2025 N 1270).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</w:tr>
    </w:tbl>
    <w:p w:rsidR="00145304" w:rsidRDefault="004415D2">
      <w:pPr>
        <w:pStyle w:val="ConsPlusNormal0"/>
        <w:spacing w:before="300"/>
        <w:ind w:firstLine="540"/>
        <w:jc w:val="both"/>
      </w:pPr>
      <w:r>
        <w:t xml:space="preserve">4) устанавливает обязательные для выполнения </w:t>
      </w:r>
      <w:hyperlink r:id="rId47" w:tooltip="Справочная информация: &quot;Перечень требований безопасности и антитеррористической защищенности объектов (территорий) и форм паспортов безопасности объектов (территорий)&quot; (Материал подготовлен специалистами КонсультантПлюс) {КонсультантПлюс}">
        <w:r>
          <w:rPr>
            <w:color w:val="0000FF"/>
          </w:rPr>
          <w:t>требования</w:t>
        </w:r>
      </w:hyperlink>
      <w:r>
        <w:t xml:space="preserve"> к антитеррористической защищенности объектов (территорий), категории объектов (территорий), </w:t>
      </w:r>
      <w:hyperlink r:id="rId48" w:tooltip="Постановление Правительства РФ от 25.12.2013 N 1244 (ред. от 05.03.2022) &quot;Об антитеррористической защищенности объектов (территорий)&quot; (вместе с &quot;Правилами разработки требований к антитеррористической защищенности объектов (территорий) и паспорта безопасности о">
        <w:r>
          <w:rPr>
            <w:color w:val="0000FF"/>
          </w:rPr>
          <w:t>порядок</w:t>
        </w:r>
      </w:hyperlink>
      <w:r>
        <w:t xml:space="preserve"> разработки указанных требований и контроля за их выполнением, порядок разработки и форму паспорта безопасности таких объектов (территорий) (за исключением объектов транспортной инфраструкту</w:t>
      </w:r>
      <w:r>
        <w:t>ры, транспортных средств и объектов топливно-энергетического комплекса);</w:t>
      </w:r>
    </w:p>
    <w:p w:rsidR="00145304" w:rsidRDefault="004415D2">
      <w:pPr>
        <w:pStyle w:val="ConsPlusNormal0"/>
        <w:jc w:val="both"/>
      </w:pPr>
      <w:r>
        <w:t xml:space="preserve">(п. 4 введен Федеральным </w:t>
      </w:r>
      <w:hyperlink r:id="rId49" w:tooltip="Федеральный закон от 23.07.2013 N 208-ФЗ (ред. от 02.08.2019) &quot;О внесении изменений в отдельные законодательные акты Российской Федерации по вопросам антитеррористической защищенности объектов&quot; {КонсультантПлюс}">
        <w:r>
          <w:rPr>
            <w:color w:val="0000FF"/>
          </w:rPr>
          <w:t>законом</w:t>
        </w:r>
      </w:hyperlink>
      <w:r>
        <w:t xml:space="preserve"> от 23.07.2013 N 208-ФЗ)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5) устанавливает </w:t>
      </w:r>
      <w:hyperlink r:id="rId50" w:tooltip="Постановление Правительства РФ от 27.05.2017 N 638 (ред. от 15.11.2023) &quot;О взаимодействии федеральных органов исполнительной власти, органов государственной власти субъектов Российской Федерации, исполнительно-распорядительных органов федеральных территорий и ">
        <w:r>
          <w:rPr>
            <w:color w:val="0000FF"/>
          </w:rPr>
          <w:t>порядок</w:t>
        </w:r>
      </w:hyperlink>
      <w:r>
        <w:t xml:space="preserve"> взаимодействия федеральных органов исполнительной власти, органов государственной власти субъектов Российской Федерации, исполнительно-распорядительных</w:t>
      </w:r>
      <w:r>
        <w:t xml:space="preserve"> органов федеральных территорий и органов местного самоуправления, физических и юридических лиц при проверке информации об угрозе совершения террористического акта, а также информирования субъектов противодействия терроризму о выявленной угрозе совершения </w:t>
      </w:r>
      <w:r>
        <w:t>террористического акта.</w:t>
      </w:r>
    </w:p>
    <w:p w:rsidR="00145304" w:rsidRDefault="004415D2">
      <w:pPr>
        <w:pStyle w:val="ConsPlusNormal0"/>
        <w:jc w:val="both"/>
      </w:pPr>
      <w:r>
        <w:t xml:space="preserve">(п. 5 введен Федеральным </w:t>
      </w:r>
      <w:hyperlink r:id="rId51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<w:r>
          <w:rPr>
            <w:color w:val="0000FF"/>
          </w:rPr>
          <w:t>законом</w:t>
        </w:r>
      </w:hyperlink>
      <w:r>
        <w:t xml:space="preserve"> от 06.07.2016 N 374-ФЗ; в ред. Федерального </w:t>
      </w:r>
      <w:hyperlink r:id="rId52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</w:t>
      </w:r>
      <w:r>
        <w:t>287-ФЗ)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Федеральные органы исполнительной власти, органы государственной власти субъектов Российской Федерации, органы публичной власти федеральных территорий и органы местного самоуправления осуществляют противодействие терроризму в пределах своих полн</w:t>
      </w:r>
      <w:r>
        <w:t>омочий.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53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3.1. Физические лица, осуществляющие предпринимательскую деятельность без образования юридического лица либо использующие принадлежащее им имущество в социальных, благотворительных, культурных,</w:t>
      </w:r>
      <w:r>
        <w:t xml:space="preserve"> образовательных или иных общественно полезных целях, не связанных с извлечением прибыли, выполняют требования к антитеррористической защищенности объектов (территорий), используемых для осуществления указанных видов деятельности и находящихся в их собстве</w:t>
      </w:r>
      <w:r>
        <w:t>нности или принадлежащих им на ином законном основании. Юридические лица обеспечивают выполнение указанных требований в отношении объектов, находящихся в их собственности или принадлежащих им на ином законном основании.</w:t>
      </w:r>
    </w:p>
    <w:p w:rsidR="00145304" w:rsidRDefault="004415D2">
      <w:pPr>
        <w:pStyle w:val="ConsPlusNormal0"/>
        <w:jc w:val="both"/>
      </w:pPr>
      <w:r>
        <w:lastRenderedPageBreak/>
        <w:t xml:space="preserve">(часть 3.1 введена Федеральным </w:t>
      </w:r>
      <w:hyperlink r:id="rId54" w:tooltip="Федеральный закон от 23.07.2013 N 208-ФЗ (ред. от 02.08.2019) &quot;О внесении изменений в отдельные законодательные акты Российской Федерации по вопросам антитеррористической защищенности объектов&quot; {КонсультантПлюс}">
        <w:r>
          <w:rPr>
            <w:color w:val="0000FF"/>
          </w:rPr>
          <w:t>законом</w:t>
        </w:r>
      </w:hyperlink>
      <w:r>
        <w:t xml:space="preserve"> от 23.07.2013 N 208-ФЗ)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1" w:name="P107"/>
      <w:bookmarkEnd w:id="1"/>
      <w:r>
        <w:t>4. По решению Президента Российской Федерации на федеральном уровне формируется коллегиальный орган, координирующий и организующий деятельность федера</w:t>
      </w:r>
      <w:r>
        <w:t>льных органов исполнительной власти, органов исполнительной власти субъектов Российской Федерации, исполнительно-распорядительных органов федеральных территорий и органов местного самоуправления по противодействию терроризму. Функции указанного органа реал</w:t>
      </w:r>
      <w:r>
        <w:t xml:space="preserve">изуются в соответствии с </w:t>
      </w:r>
      <w:hyperlink r:id="rId55" w:tooltip="Указ Президента РФ от 26.12.2015 N 664 (ред. от 06.09.2024) &quot;О мерах по совершенствованию государственного управления в области противодействия терроризму&quot; (вместе с &quot;Положением о Национальном антитеррористическом комитете&quot;) {КонсультантПлюс}">
        <w:r>
          <w:rPr>
            <w:color w:val="0000FF"/>
          </w:rPr>
          <w:t>положением</w:t>
        </w:r>
      </w:hyperlink>
      <w:r>
        <w:t xml:space="preserve"> о нем, утверждаемым Президентом Российской Федерации. Решения данного органа, принятые в пределах его компетенции, обязательны для испо</w:t>
      </w:r>
      <w:r>
        <w:t>лнения государственными органами, органами публичной власти федеральных территорий, органами местного самоуправления, организациями, должностными лицами и гражданами.</w:t>
      </w:r>
    </w:p>
    <w:p w:rsidR="00145304" w:rsidRDefault="004415D2">
      <w:pPr>
        <w:pStyle w:val="ConsPlusNormal0"/>
        <w:jc w:val="both"/>
      </w:pPr>
      <w:r>
        <w:t xml:space="preserve">(в ред. Федеральных законов от 02.11.2013 </w:t>
      </w:r>
      <w:hyperlink r:id="rId56" w:tooltip="Федеральный закон от 02.11.2013 N 30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302-ФЗ</w:t>
        </w:r>
      </w:hyperlink>
      <w:r>
        <w:t xml:space="preserve">, от 06.07.2016 </w:t>
      </w:r>
      <w:hyperlink r:id="rId57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<w:r>
          <w:rPr>
            <w:color w:val="0000FF"/>
          </w:rPr>
          <w:t>N 374-ФЗ</w:t>
        </w:r>
      </w:hyperlink>
      <w:r>
        <w:t xml:space="preserve">, от 10.07.2023 </w:t>
      </w:r>
      <w:hyperlink r:id="rId58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2" w:name="P109"/>
      <w:bookmarkEnd w:id="2"/>
      <w:r>
        <w:t>4.1. В целях обеспечения координации деятельности территориальных</w:t>
      </w:r>
      <w:r>
        <w:t xml:space="preserve"> органов федеральных органов исполнительной власти, органов исполнительной власти субъектов Российской Федерации, исполнительно-распорядительных органов федеральных территорий и органов местного самоуправления по профилактике терроризма, а также по минимиз</w:t>
      </w:r>
      <w:r>
        <w:t>ации и (или)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власти, органов го</w:t>
      </w:r>
      <w:r>
        <w:t>сударственной власти субъектов Российской Федерации и иных лиц. Для организации взаимодействия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</w:t>
      </w:r>
      <w:r>
        <w:t xml:space="preserve"> по профилактике терроризма, а также по минимизации и (или) ликвидации последствий его проявлений и (или) для реализации решений органов, сформированных в соответствии с настоящей частью, могут издаваться акты (совместные акты) этих органов и формироваться</w:t>
      </w:r>
      <w:r>
        <w:t xml:space="preserve"> коллегиальные органы по профилактике терроризма, минимизации и (или)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Федерации. Такие коллегиаль</w:t>
      </w:r>
      <w:r>
        <w:t>ные органы формируются по решению руководителя органа, сформированного в соответствии с настоящей частью, который утверждает положение о коллегиальном органе и его состав. Решения органов, сформированных в соответствии с настоящей частью, принятые в предел</w:t>
      </w:r>
      <w:r>
        <w:t>ах их компетенции, обязательны для исполнения органами государственной власти субъектов Российской Федерации, органами публичной власти федеральных территорий, органами местного самоуправления, организациями, должностными лицами и гражданами в соответствую</w:t>
      </w:r>
      <w:r>
        <w:t>щем субъекте Российской Федерации. Неисполнение или нарушение указанных решений влечет ответственность, предусмотренную федеральными законами или законами субъектов Российской Федерации. В случае, если административная ответственность за указанные действия</w:t>
      </w:r>
      <w:r>
        <w:t xml:space="preserve"> не установлена федеральным законом, она может быть установлена законом субъекта Российской Федерации.</w:t>
      </w:r>
    </w:p>
    <w:p w:rsidR="00145304" w:rsidRDefault="004415D2">
      <w:pPr>
        <w:pStyle w:val="ConsPlusNormal0"/>
        <w:jc w:val="both"/>
      </w:pPr>
      <w:r>
        <w:t xml:space="preserve">(в ред. Федеральных законов от 18.04.2018 </w:t>
      </w:r>
      <w:hyperlink r:id="rId59" w:tooltip="Федеральный закон от 18.04.2018 N 82-ФЗ &quot;О внесении изменений в статьи 5 и 5.1 Федерального закона &quot;О противодействии терроризму&quot; {КонсультантПлюс}">
        <w:r>
          <w:rPr>
            <w:color w:val="0000FF"/>
          </w:rPr>
          <w:t>N 82-ФЗ</w:t>
        </w:r>
      </w:hyperlink>
      <w:r>
        <w:t xml:space="preserve">, от 10.07.2023 </w:t>
      </w:r>
      <w:hyperlink r:id="rId60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3" w:name="P111"/>
      <w:bookmarkEnd w:id="3"/>
      <w:r>
        <w:t>4.2. Для организации в федеральных территориях взаимодейств</w:t>
      </w:r>
      <w:r>
        <w:t>ия территориальных органов федеральных органов исполнительной власти, органов исполнительной власти субъектов Российской Федерации, органов публичной власти федеральных территорий по профилактике терроризма, а также по минимизации и (или) ликвидации послед</w:t>
      </w:r>
      <w:r>
        <w:t xml:space="preserve">ствий его проявлений может формироваться коллегиальный орган по профилактике терроризма, минимизации и (или) </w:t>
      </w:r>
      <w:r>
        <w:lastRenderedPageBreak/>
        <w:t xml:space="preserve">ликвидации последствий его проявлений. Такой коллегиальный орган формируется по решению руководителя органа, сформированного в соответствии с </w:t>
      </w:r>
      <w:hyperlink w:anchor="P107" w:tooltip="4. По решению Президента Российской Федерации на федеральном уровне формируется коллегиальный орган, координирующий и организующий деятельность федеральных органов исполнительной власти, органов исполнительной власти субъектов Российской Федерации, исполнитель">
        <w:r>
          <w:rPr>
            <w:color w:val="0000FF"/>
          </w:rPr>
          <w:t>частью 4</w:t>
        </w:r>
      </w:hyperlink>
      <w:r>
        <w:t xml:space="preserve"> настоящей статьи, который утверждает положение о коллегиальном органе и его состав.</w:t>
      </w:r>
    </w:p>
    <w:p w:rsidR="00145304" w:rsidRDefault="004415D2">
      <w:pPr>
        <w:pStyle w:val="ConsPlusNormal0"/>
        <w:jc w:val="both"/>
      </w:pPr>
      <w:r>
        <w:t xml:space="preserve">(часть 4.2 введена Федеральным </w:t>
      </w:r>
      <w:hyperlink r:id="rId61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5. В целях своевременного информирования населения о возникновени</w:t>
      </w:r>
      <w:r>
        <w:t>и угрозы террористического акта и организации деятельности по противодействию его совершению, осуществляемой федеральными органами исполнительной власти, органами государственной власти субъектов Российской Федерации, исполнительно-распорядительными органа</w:t>
      </w:r>
      <w:r>
        <w:t xml:space="preserve">ми федеральных территорий, органами местного самоуправления и органами, формируемыми в соответствии с </w:t>
      </w:r>
      <w:hyperlink w:anchor="P107" w:tooltip="4. По решению Президента Российской Федерации на федеральном уровне формируется коллегиальный орган, координирующий и организующий деятельность федеральных органов исполнительной власти, органов исполнительной власти субъектов Российской Федерации, исполнитель">
        <w:r>
          <w:rPr>
            <w:color w:val="0000FF"/>
          </w:rPr>
          <w:t>частями 4</w:t>
        </w:r>
      </w:hyperlink>
      <w:r>
        <w:t xml:space="preserve">, </w:t>
      </w:r>
      <w:hyperlink w:anchor="P109" w:tooltip="4.1. В целях обеспечения 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, исполнительно-распорядительных органов федеральных территорий и органов местного ">
        <w:r>
          <w:rPr>
            <w:color w:val="0000FF"/>
          </w:rPr>
          <w:t>4.1</w:t>
        </w:r>
      </w:hyperlink>
      <w:r>
        <w:t xml:space="preserve"> и </w:t>
      </w:r>
      <w:hyperlink w:anchor="P111" w:tooltip="4.2. Для организации в федеральных территориях взаимодействия территориальных органов федеральных органов исполнительной власти, органов исполнительной власти субъектов Российской Федерации, органов публичной власти федеральных территорий по профилактике терро">
        <w:r>
          <w:rPr>
            <w:color w:val="0000FF"/>
          </w:rPr>
          <w:t>4.2</w:t>
        </w:r>
      </w:hyperlink>
      <w:r>
        <w:t xml:space="preserve"> настоящей статьи, могу</w:t>
      </w:r>
      <w:r>
        <w:t xml:space="preserve">т устанавливаться уровни террористической опасности, предусматривающие принятие не ограничивающих прав и свобод человека и гражданина дополнительных мер по обеспечению безопасности личности, общества и государства. </w:t>
      </w:r>
      <w:hyperlink r:id="rId62" w:tooltip="Указ Президента РФ от 14.06.2012 N 851 (ред. от 06.09.2024) &quot;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&quot; {КонсультантПлюс}">
        <w:r>
          <w:rPr>
            <w:color w:val="0000FF"/>
          </w:rPr>
          <w:t>Порядок</w:t>
        </w:r>
      </w:hyperlink>
      <w:r>
        <w:t xml:space="preserve"> установления уровней террористической опасности и содержание дополнительных мер по обеспечению безопасности личности, общества и государства определяются Президентом Российской</w:t>
      </w:r>
      <w:r>
        <w:t xml:space="preserve"> Федерации.</w:t>
      </w:r>
    </w:p>
    <w:p w:rsidR="00145304" w:rsidRDefault="004415D2">
      <w:pPr>
        <w:pStyle w:val="ConsPlusNormal0"/>
        <w:jc w:val="both"/>
      </w:pPr>
      <w:r>
        <w:t xml:space="preserve">(часть 5 введена Федеральным </w:t>
      </w:r>
      <w:hyperlink r:id="rId63" w:tooltip="Федеральный закон от 03.05.2011 N 96-ФЗ &quot;О внесении изменений в Федеральный закон &quot;О противодействии терроризму&quot; {КонсультантПлюс}">
        <w:r>
          <w:rPr>
            <w:color w:val="0000FF"/>
          </w:rPr>
          <w:t>законом</w:t>
        </w:r>
      </w:hyperlink>
      <w:r>
        <w:t xml:space="preserve"> от 03.05.2011 N 96-ФЗ; в ред. Федеральных законов от 06.07.2016 </w:t>
      </w:r>
      <w:hyperlink r:id="rId64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<w:r>
          <w:rPr>
            <w:color w:val="0000FF"/>
          </w:rPr>
          <w:t>N 374-ФЗ</w:t>
        </w:r>
      </w:hyperlink>
      <w:r>
        <w:t>, от 10</w:t>
      </w:r>
      <w:r>
        <w:t xml:space="preserve">.07.2023 </w:t>
      </w:r>
      <w:hyperlink r:id="rId6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5.1. Полномочия органов исполнительной власти субъектов Российской Федерации в области противодействия терроризму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 xml:space="preserve">(введена Федеральным </w:t>
      </w:r>
      <w:hyperlink r:id="rId66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05.05.2014 N 130-ФЗ)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организует реализацию государственной пол</w:t>
      </w:r>
      <w:r>
        <w:t>итики в области противодействия терроризму на территории субъекта Российской Федерации;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координирует деятельность органов государственной власти субъекта Российской Федерации по профилактике терроризма, а также по минимизации и ликвидации последствий ег</w:t>
      </w:r>
      <w:r>
        <w:t>о проявлений;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3) организует деятельность сформированного в соответствии с </w:t>
      </w:r>
      <w:hyperlink w:anchor="P109" w:tooltip="4.1. В целях обеспечения 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, исполнительно-распорядительных органов федеральных территорий и органов местного ">
        <w:r>
          <w:rPr>
            <w:color w:val="0000FF"/>
          </w:rPr>
          <w:t>частью 4.1 статьи 5</w:t>
        </w:r>
      </w:hyperlink>
      <w:r>
        <w:t xml:space="preserve"> настоящего Федерального закона по решению Президента Российской Федерации органа в составе представителей территориальных орг</w:t>
      </w:r>
      <w:r>
        <w:t>анов федеральных органов исполнительной власти, органов государственной власти субъекта Российской Федерации и иных лиц;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67" w:tooltip="Федеральный закон от 18.04.2018 N 82-ФЗ &quot;О внесении изменений в статьи 5 и 5.1 Федерального закона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от 18.04.2018 N 82-ФЗ)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осуществляет иные полномочия по участию в профилактике терроризма</w:t>
      </w:r>
      <w:r>
        <w:t>, а также в минимизации и (или) ликвидации последствий его проявлений.</w:t>
      </w:r>
    </w:p>
    <w:p w:rsidR="00145304" w:rsidRDefault="004415D2">
      <w:pPr>
        <w:pStyle w:val="ConsPlusNormal0"/>
        <w:jc w:val="both"/>
      </w:pPr>
      <w:r>
        <w:t xml:space="preserve">(п. 4 введен Федеральным </w:t>
      </w:r>
      <w:hyperlink r:id="rId68" w:tooltip="Федеральный закон от 18.04.2018 N 82-ФЗ &quot;О внесении изменений в статьи 5 и 5.1 Федерального закона &quot;О противодействии терроризму&quot; {КонсультантПлюс}">
        <w:r>
          <w:rPr>
            <w:color w:val="0000FF"/>
          </w:rPr>
          <w:t>законом</w:t>
        </w:r>
      </w:hyperlink>
      <w:r>
        <w:t xml:space="preserve"> от 18.04.2018 N 82-ФЗ)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Высший исполнительный орган государственной власти субъекта Российской Федерации: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организует разработку и р</w:t>
      </w:r>
      <w:r>
        <w:t xml:space="preserve">еализацию мер, а также государственных программ субъекта Российской Федерации в области профилактики терроризма, минимизации и ликвидации </w:t>
      </w:r>
      <w:r>
        <w:lastRenderedPageBreak/>
        <w:t>последствий его проявлений;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по результатам мониторинга общественно-политических, социально-экономических и иных про</w:t>
      </w:r>
      <w:r>
        <w:t>цессов, происходящих в субъекте Российской Федерации, принимает меры по устранению предпосылок для возникновения конфликтов, способствующих совершению террористических актов и формированию социальной базы терроризма;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организует в субъекте Российской Фед</w:t>
      </w:r>
      <w:r>
        <w:t>ерации принятие мер по выявлению и устранению факторов, способствующих возникновению и распространению идеологии терроризма;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участвует в социальной реабилитации лиц, пострадавших в результате террористического акта, совершенного на территории субъекта Р</w:t>
      </w:r>
      <w:r>
        <w:t>оссийской Федерации, и лиц, участвующих в борьбе с терроризмом, и в возмещении вреда, причиненного физическим и юридическим лицам в результате террористического акта;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5) организует обучение граждан, проживающих на территории субъекта Российской Федерации, </w:t>
      </w:r>
      <w:r>
        <w:t>методам предупреждения угрозы террористического акта, минимизации и ликвидации последствий его проявлений;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6)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7) организует вып</w:t>
      </w:r>
      <w:r>
        <w:t>олнение юридическими и физическими лицами требований к антитеррористической защищенности объектов (территорий), находящихся в собственности субъекта Российской Федерации или в ведении органов государственной власти субъекта Российской Федерации;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8) организ</w:t>
      </w:r>
      <w:r>
        <w:t>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Федерации, предназначенных для минимизации и (или) ликвидации последствий проявлений терроризма;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9) организует ра</w:t>
      </w:r>
      <w:r>
        <w:t>боту по оказанию медицинской и иной помощи лицам, пострадавшим в результате террористического акта, совершенного на территории субъекта Российской Федерации, и лицам, участвующим в его пресечении, проведение аварийно-спасательных работ, восстановление норм</w:t>
      </w:r>
      <w:r>
        <w:t>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10) осуществляет межрегиональное сотрудничество в целях изучения вопросов пр</w:t>
      </w:r>
      <w:r>
        <w:t>офилактики терроризма, минимизации и ликвидации последствий его проявлений.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5.2. Полномочия органов местного самоуправления в области противодействия терроризму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 xml:space="preserve">(введена Федеральным </w:t>
      </w:r>
      <w:hyperlink r:id="rId69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<w:r>
          <w:rPr>
            <w:color w:val="0000FF"/>
          </w:rPr>
          <w:t>законом</w:t>
        </w:r>
      </w:hyperlink>
      <w:r>
        <w:t xml:space="preserve"> от 06.07.2016 N 374-ФЗ)</w:t>
      </w:r>
    </w:p>
    <w:p w:rsidR="00145304" w:rsidRDefault="00145304">
      <w:pPr>
        <w:pStyle w:val="ConsPlusNormal0"/>
        <w:jc w:val="both"/>
      </w:pPr>
    </w:p>
    <w:p w:rsidR="00145304" w:rsidRDefault="004415D2">
      <w:pPr>
        <w:pStyle w:val="ConsPlusNormal0"/>
        <w:ind w:firstLine="540"/>
        <w:jc w:val="both"/>
      </w:pPr>
      <w:r>
        <w:t xml:space="preserve">Органы местного самоуправления при решении вопросов местного значения по участию в </w:t>
      </w:r>
      <w:r>
        <w:lastRenderedPageBreak/>
        <w:t>профилактике терроризма, а также в минимизации и (или) ликвидации последстви</w:t>
      </w:r>
      <w:r>
        <w:t>й его проявлений: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разрабатывают и реализуют муниципальные программы в области профилактики терроризма, а также минимизации и (или) ликвидации последствий его проявлений;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организуют и проводят в муниципальных образованиях информационно-пропагандистски</w:t>
      </w:r>
      <w:r>
        <w:t>е мероприятия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</w:t>
      </w:r>
      <w:r>
        <w:t>оты и иных мероприятий;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участвуют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субъекта Р</w:t>
      </w:r>
      <w:r>
        <w:t>оссийской Федерации;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обеспечивают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5) направляют предложения по вопросам участия в профилактике т</w:t>
      </w:r>
      <w:r>
        <w:t>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6) осуществляют иные полномочия по решению вопросов местного значения по участию в профилактике терроризма, а также</w:t>
      </w:r>
      <w:r>
        <w:t xml:space="preserve"> в минимизации и (или) ликвидации последствий его проявлений.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6. Применение Вооруженных Сил Российской Федерации в борьбе с терроризмом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В борьбе с терроризмом Вооруженные Силы Российской Федерации могут применяться для: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пресечения полетов возду</w:t>
      </w:r>
      <w:r>
        <w:t>шных судов, используемых для совершения террористического акта либо захваченных террористами;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пресечения террористических актов во внутренних водах и в территориальном море Российской Федерации, на объектах морской производственной деятельности, располо</w:t>
      </w:r>
      <w:r>
        <w:t>женных на континентальном шельфе Российской Федерации, а также для обеспечения безопасности национального морского судоходства;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участия в проведении контртеррористической операции в порядке, предусмотренном настоящим Федеральным законом;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пресечения м</w:t>
      </w:r>
      <w:r>
        <w:t>еждународной террористической деятельности за пределами территории Российской Федерации.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7. Пресечение террористических актов в воздушной среде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lastRenderedPageBreak/>
        <w:t xml:space="preserve">1. Вооруженные Силы Российской Федерации применяют оружие и боевую технику в </w:t>
      </w:r>
      <w:hyperlink r:id="rId70" w:tooltip="Ссылка на КонсультантПлюс">
        <w:r>
          <w:rPr>
            <w:color w:val="0000FF"/>
          </w:rPr>
          <w:t>порядке</w:t>
        </w:r>
      </w:hyperlink>
      <w:r>
        <w:t>, установленном нормативными правовыми актами Российской Федерации, в целях устранения угрозы террористи</w:t>
      </w:r>
      <w:r>
        <w:t>ческого акта в воздушной среде или в целях пресечения такого террористического акта.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В случае,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</w:t>
      </w:r>
      <w:r>
        <w:t>ерации и (или)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причин, Вооруженные Силы Российской Фед</w:t>
      </w:r>
      <w:r>
        <w:t>ерации применяют оружие и боевую технику для пресечения полета указанного воздушного судна путем принуждения его к посадке. Если воздушное судно не подчиняется требованиям о посадке и существует реальная опасность гибели людей либо наступления экологическо</w:t>
      </w:r>
      <w:r>
        <w:t>й катастрофы, оружие и боевая техника применяются для пресечения полета указанного воздушного судна путем его уничтожения.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В случае, если имеется достоверная информация о возможном использовании воздушного судна для совершения террористического акта или</w:t>
      </w:r>
      <w:r>
        <w:t xml:space="preserve"> о захвате воздушного судна и при этом были исчерпаны все обусловленные сложившимися обстоятельствами меры, необходимые для его посадки, и существует реальная опасность гибели людей либо наступления экологической катастрофы, Вооруженные Силы Российской Фед</w:t>
      </w:r>
      <w:r>
        <w:t>ерации применяют оружие и боевую технику для пресечения полета указанного воздушного судна путем его уничтожения.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8. Пресечение террористических актов во внутренних водах, в территориальном море, на континентальном шельфе Российской Федерации и при</w:t>
      </w:r>
      <w:r>
        <w:t xml:space="preserve"> обеспечении безопасности национального морского судоходства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 xml:space="preserve">1. Вооруженные Силы Российской Федерации применяют оружие и боевую технику в </w:t>
      </w:r>
      <w:hyperlink r:id="rId71" w:tooltip="Ссылка на КонсультантПлюс">
        <w:r>
          <w:rPr>
            <w:color w:val="0000FF"/>
          </w:rPr>
          <w:t>порядке</w:t>
        </w:r>
      </w:hyperlink>
      <w:r>
        <w:t>, установленном нормативными правовыми актами Российской Федерации, в целях устранения угрозы террористического акта во внутренних водах, в территориальном море, на континентальном шельфе Российской Федерации и при обес</w:t>
      </w:r>
      <w:r>
        <w:t>печении безопасности национального морского судоходства, в том числе в подводной среде, или в целях пресечения такого террористического акта.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В случае, если морские или речные суда и корабли (плавательные средства) не реагируют на команды и (или) сигнал</w:t>
      </w:r>
      <w:r>
        <w:t>ы прекратить нарушение правил использования водного пространства Российской Федерации (подводной среды) либо отказываются подчиниться требованиям об остановке, оружие военных кораблей (летательных аппаратов) Вооруженных Сил Российской Федерации применяется</w:t>
      </w:r>
      <w:r>
        <w:t xml:space="preserve"> для принуждения к остановке плавательного средства в целях устранения угрозы террористического акта. Если плавательное средство не подчиняется требованиям об остановке и (или) невозможно принудить его к остановке и при этом были исчерпаны все обусловленны</w:t>
      </w:r>
      <w:r>
        <w:t>е сложившимися обстоятельствами меры, необходимые для его остановки, и существует реальная опасность гибели людей либо наступления экологической катастрофы, оружие военных кораблей (летательных аппаратов) Вооруженных Сил Российской Федерации применяется дл</w:t>
      </w:r>
      <w:r>
        <w:t>я пресечения движения плавательного средства путем его уничтожения.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 xml:space="preserve">Статья 9. Участие Вооруженных Сил Российской Федерации в проведении </w:t>
      </w:r>
      <w:r>
        <w:lastRenderedPageBreak/>
        <w:t>контртеррористической операции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Подразделения и воинские части Вооруженных Сил Российской Федерации привлекаются для</w:t>
      </w:r>
      <w:r>
        <w:t xml:space="preserve"> участия в проведении контртеррористической операции по решению руководителя контртеррористической операции в </w:t>
      </w:r>
      <w:hyperlink r:id="rId72" w:tooltip="Ссылка на КонсультантПлюс">
        <w:r>
          <w:rPr>
            <w:color w:val="0000FF"/>
          </w:rPr>
          <w:t>порядке</w:t>
        </w:r>
      </w:hyperlink>
      <w:r>
        <w:t>, определяемом нормативными правовыми актами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порядке, определ</w:t>
      </w:r>
      <w:r>
        <w:t>яемом нормативными правовыми актами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Подразделения, воинские части и соединения Вооруженных Сил Российской Федерации, привлеченные для участия в проведении контртеррористической операции, применяют боевую технику, оружие и специальн</w:t>
      </w:r>
      <w:r>
        <w:t>ые средства в соответствии с нормативными правовыми актами Российской Федерации.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10.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</w:t>
      </w:r>
      <w:r>
        <w:t>. Вооруженные Силы Российской Федерации в соответствии с международными договорами Российской Федерации,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</w:t>
      </w:r>
      <w:r>
        <w:t>ии Российской Федерации посредством: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применения вооружения с территории Российской Федерации против находящихся за ее пределами террористов и (или) их баз;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использования формирований Вооруженных Сил Российской Федерации для выполнения задач по пресеч</w:t>
      </w:r>
      <w:r>
        <w:t>ению международной террористической деятельности за пределами территории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(и</w:t>
      </w:r>
      <w:r>
        <w:t>ли) их баз принимается Президентом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Решение об использовании за пределами территории Российской Федерации формирований Вооруженных Сил Российской Федерации, применяемых для выполнения задач по пресечению международной террористическ</w:t>
      </w:r>
      <w:r>
        <w:t xml:space="preserve">ой деятельности (далее - формирования Вооруженных Сил Российской Федерации), принимается Президентом Российской Федерации на основании соответствующего </w:t>
      </w:r>
      <w:hyperlink r:id="rId73" w:tooltip="Постановление СФ ФС РФ от 07.07.2006 N 219-СФ &quot;Об использовании формирований Вооруженных Сил Российской Федерации и подразделений специального назначения за пределами территории Российской Федерации в целях пресечения международной террористической деятельност">
        <w:r>
          <w:rPr>
            <w:color w:val="0000FF"/>
          </w:rPr>
          <w:t>постановления</w:t>
        </w:r>
      </w:hyperlink>
      <w:r>
        <w:t xml:space="preserve"> Совета Федерации Федерального Собрания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4. Общая численность формирований Вооруженных Сил Российской Федерации, районы их действий, стоящие перед ними задачи, срок их пребывания за пределами территории Российской Федерац</w:t>
      </w:r>
      <w:r>
        <w:t>ии и порядок замены определяются Президентом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5. Утратила силу. - Федеральный </w:t>
      </w:r>
      <w:hyperlink r:id="rId74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</w:t>
        </w:r>
      </w:hyperlink>
      <w:r>
        <w:t xml:space="preserve"> от 27.07.2006 N 153-ФЗ.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lastRenderedPageBreak/>
        <w:t>6. Решение об отзыве формирований Вооруженных Сил Российской Федерации принимается Президентом Росс</w:t>
      </w:r>
      <w:r>
        <w:t>ийской Федерации в случае: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выполнения ими поставленных задач по пресечению международной террористической деятельности;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нецелесообразности их дальнейшего пребывания за пределами территории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7. Президент Российской Федерации инфор</w:t>
      </w:r>
      <w:r>
        <w:t>мирует Совет Федерации Федерального Собрания Российской Федерации об отзыве формирований Вооруженных Сил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8. Формирования Вооруженных Сил Российской Федерации, направляемые за пределы территории Российской Федерации, комплектуются на д</w:t>
      </w:r>
      <w:r>
        <w:t>обровольной основе военнослужащими, проходящими военную службу по контракту. Указанные военнослужащие проходят предварительную специальную подготовку.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9. Обеспечение формирований Вооруженных Сил Российской Федерации материально-техническими средствами и пр</w:t>
      </w:r>
      <w:r>
        <w:t>едоставление входящим в их состав военнослужащим медицинского и иных видов обеспечения осуществляет Правительство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4" w:name="P191"/>
      <w:bookmarkEnd w:id="4"/>
      <w:r>
        <w:t>10. Для обеспечения деятельности формирований Вооруженных Сил Российской Федерации Правительство Российской Федерации по</w:t>
      </w:r>
      <w:r>
        <w:t xml:space="preserve">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персонала. Правительство Российской Федерации определяет районы действий указанного персонала, стоящие</w:t>
      </w:r>
      <w:r>
        <w:t xml:space="preserve"> перед ним задачи, срок его пребывания за пределами территории Российской Федерации, порядок замены, а также решает вопросы его обеспечения.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11. Решение об отзыве гражданского персонала, направляемого за пределы территории Российской Федерации в соответств</w:t>
      </w:r>
      <w:r>
        <w:t xml:space="preserve">ии с </w:t>
      </w:r>
      <w:hyperlink w:anchor="P191" w:tooltip="10.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">
        <w:r>
          <w:rPr>
            <w:color w:val="0000FF"/>
          </w:rPr>
          <w:t>частью 10</w:t>
        </w:r>
      </w:hyperlink>
      <w:r>
        <w:t xml:space="preserve"> настоящей статьи, принимается Президентом Российской Федерации одновременно с решением об отзыве формирований Вооруженных Сил Российской Федерации. Решение об отзыве указанного гражданского персонала прин</w:t>
      </w:r>
      <w:r>
        <w:t>имается Президентом Российской Федерации или по его поручению Правительством Российской Федерации также в случае, если дальнейшее пребывание этого персонала за пределами территории Российской Федерации становится нецелесообразным.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11. Правовой режи</w:t>
      </w:r>
      <w:r>
        <w:t>м контртеррористической операции</w:t>
      </w:r>
    </w:p>
    <w:p w:rsidR="00145304" w:rsidRDefault="0014530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53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304" w:rsidRDefault="004415D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5304" w:rsidRDefault="004415D2">
            <w:pPr>
              <w:pStyle w:val="ConsPlusNormal0"/>
              <w:jc w:val="both"/>
            </w:pPr>
            <w:r>
              <w:rPr>
                <w:color w:val="392C69"/>
              </w:rPr>
              <w:t xml:space="preserve">Ответственность за нарушение правового режима контртеррористической операции установлена </w:t>
            </w:r>
            <w:hyperlink r:id="rId75" w:tooltip="&quot;Кодекс Российской Федерации об административных правонарушениях&quot; от 30.12.2001 N 195-ФЗ (ред. от 31.07.2025) (с изм. и доп., вступ. в силу с 22.10.2025) {КонсультантПлюс}">
              <w:r>
                <w:rPr>
                  <w:color w:val="0000FF"/>
                </w:rPr>
                <w:t>ст. 20.27</w:t>
              </w:r>
            </w:hyperlink>
            <w:r>
              <w:rPr>
                <w:color w:val="392C69"/>
              </w:rPr>
              <w:t xml:space="preserve"> КоАП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</w:tr>
    </w:tbl>
    <w:p w:rsidR="00145304" w:rsidRDefault="004415D2">
      <w:pPr>
        <w:pStyle w:val="ConsPlusNormal0"/>
        <w:spacing w:before="300"/>
        <w:ind w:firstLine="540"/>
        <w:jc w:val="both"/>
      </w:pPr>
      <w:r>
        <w:t xml:space="preserve">1. В целях пресечения и раскрытия террористического акта, минимизации его последствий и защиты жизненно важных интересов личности, общества и государства по решению должностного лица, принявшего в соответствии с </w:t>
      </w:r>
      <w:hyperlink w:anchor="P225" w:tooltip="2.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, либо по его указанию иное должностное лицо федерального органа исполнительной власти ">
        <w:r>
          <w:rPr>
            <w:color w:val="0000FF"/>
          </w:rPr>
          <w:t xml:space="preserve">частью </w:t>
        </w:r>
        <w:r>
          <w:rPr>
            <w:color w:val="0000FF"/>
          </w:rPr>
          <w:t>2 статьи 12</w:t>
        </w:r>
      </w:hyperlink>
      <w:r>
        <w:t xml:space="preserve"> настоящего Федерального закона решение о проведении контртеррористической операции, в пределах территории ее проведения может </w:t>
      </w:r>
      <w:r>
        <w:lastRenderedPageBreak/>
        <w:t>вводиться правовой режим контртеррористической операции на период ее проведения.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Решение о введении правового режим</w:t>
      </w:r>
      <w:r>
        <w:t>а контртеррористической операции (включая определение территории (перечня объектов), в пределах которой (на которых) такой режим вводится, и перечня применяемых мер и временных ограничений) и решение об отмене правового режима контртеррористической операци</w:t>
      </w:r>
      <w:r>
        <w:t>и подлежат незамедлительному обнародованию.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5" w:name="P200"/>
      <w:bookmarkEnd w:id="5"/>
      <w:r>
        <w:t>3. На территории (объектах), в пределах которой (на которых) введен правовой режим контртеррористической операции, в порядке, предусмотренном законодательством Российской Федерации, на период проведения контртерр</w:t>
      </w:r>
      <w:r>
        <w:t>ористической операции допускается применение следующих мер и временных ограничений: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проверка у физических лиц документов, удостоверяющих их личность, а в случае отсутствия таких документов - доставление указанных лиц в органы внутренних дел Российской Ф</w:t>
      </w:r>
      <w:r>
        <w:t>едерации (иные компетентные органы) для установления личности;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удаление физических лиц с отдельных участков местности и объектов, а также отбуксировка транспортных средств;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усиление охраны общественного порядка, объектов, подлежащих государственной о</w:t>
      </w:r>
      <w:r>
        <w:t>хране, и объектов, обеспечивающих жизнедеятельность населения и функционирование транспорта, а также объектов, имеющих особую материальную, историческую, научную, художественную или культурную ценность;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ведение контроля телефонных переговоров и иной инф</w:t>
      </w:r>
      <w:r>
        <w:t>ормации, передаваемой по каналам телекоммуникационных систем,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акта, о лицах, его подготовивши</w:t>
      </w:r>
      <w:r>
        <w:t>х и совершивших, и в целях предупреждения совершения других террористических актов;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5) использование транспортных средств и (или) самоходных машин, принадлежащих организациям независимо от форм собственности (за исключением транспортных средств и (или) сам</w:t>
      </w:r>
      <w:r>
        <w:t>оходных машин дипломатических представительств, консульских и иных учреждений иностранных государств и международных организаций), а в неотложных случаях транспортных средств и (или) самоходных машин, принадлежащих физическим лицам, для обеспечения меропри</w:t>
      </w:r>
      <w:r>
        <w:t xml:space="preserve">ятий по борьбе с терроризмом. </w:t>
      </w:r>
      <w:hyperlink r:id="rId76" w:tooltip="Постановление Правительства РФ от 16.04.2008 N 278 (ред. от 08.05.2025) &quot;О возмещении расходов, связанных с использованием при проведении контртеррористической операции транспортных средств и (или) самоходных машин, принадлежащих организациям или физическим ли">
        <w:r>
          <w:rPr>
            <w:color w:val="0000FF"/>
          </w:rPr>
          <w:t>Порядок</w:t>
        </w:r>
      </w:hyperlink>
      <w:r>
        <w:t xml:space="preserve"> возмещения расходов, связанных с таким использованием транспортных средств и (или) самоходн</w:t>
      </w:r>
      <w:r>
        <w:t>ых машин, определяется Правительством Российской Федерации;</w:t>
      </w:r>
    </w:p>
    <w:p w:rsidR="00145304" w:rsidRDefault="004415D2">
      <w:pPr>
        <w:pStyle w:val="ConsPlusNormal0"/>
        <w:jc w:val="both"/>
      </w:pPr>
      <w:r>
        <w:t xml:space="preserve">(п. 5 в ред. Федерального </w:t>
      </w:r>
      <w:hyperlink r:id="rId77" w:tooltip="Федеральный закон от 28.02.2025 N 16-ФЗ &quot;О внесении изменения в статью 11 Федерального закона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от 28.02.2025 N 16-ФЗ)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6) приостановление деятельности опасных производств и организаций, в которых используются взрывчатые, радиоактивные, химически и биологически опасные вещества;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7) </w:t>
      </w:r>
      <w:hyperlink r:id="rId78" w:tooltip="Ссылка на КонсультантПлюс">
        <w:r>
          <w:rPr>
            <w:color w:val="0000FF"/>
          </w:rPr>
          <w:t>приостановление</w:t>
        </w:r>
      </w:hyperlink>
      <w:r>
        <w:t xml:space="preserve"> оказания услуг связи юридическим и физическим лицам или ограничение использования сетей связи и средств связи;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8) временное отселение физических лиц, проживающих в пределах территории, н</w:t>
      </w:r>
      <w:r>
        <w:t xml:space="preserve">а которой введен правовой режим контртеррористической операции, в безопасные районы с обязательным </w:t>
      </w:r>
      <w:r>
        <w:lastRenderedPageBreak/>
        <w:t>предоставлением таким лицам стационарных или временных жилых помещений;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9) введение карантина, проведение санитарно-противоэпидемических, ветеринарных и друг</w:t>
      </w:r>
      <w:r>
        <w:t>их карантинных мероприятий;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10) ограничение движения транспортных средств и пешеходов на улицах, дорогах, отдельных участках местности и объектах;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11) беспрепятственное проникновение лиц, проводящих контртеррористическую операцию, в жилые и иные принадлежа</w:t>
      </w:r>
      <w:r>
        <w:t>щие физическим лицам помещения и на принадлежащие им земельные участки, на территории и в помещения организаций независимо от форм собственности для осуществления мероприятий по борьбе с терроризмом;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12) проведение при проходе (проезде) на территорию, в пр</w:t>
      </w:r>
      <w:r>
        <w:t>еделах которой введен правовой режим контртеррористической операции, и при выходе (выезде) с указанной территории досмотра физических лиц и находящихся при них вещей, а также досмотра транспортных средств и провозимых на них вещей, в том числе с применение</w:t>
      </w:r>
      <w:r>
        <w:t>м технических средств;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13) ограничение или запрещение продажи оружия, боеприпасов, взрывчатых веществ, специальных средств и ядовитых веществ, установление особого режима оборота лекарственных средств и препаратов, содержащих наркотические средства, психот</w:t>
      </w:r>
      <w:r>
        <w:t>ропные или сильнодействующие вещества, этилового спирта, алкогольной и спиртосодержащей продукции;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14) ограничение или приостановление частной детективной и охранной деятельности.</w:t>
      </w:r>
    </w:p>
    <w:p w:rsidR="00145304" w:rsidRDefault="004415D2">
      <w:pPr>
        <w:pStyle w:val="ConsPlusNormal0"/>
        <w:jc w:val="both"/>
      </w:pPr>
      <w:r>
        <w:t xml:space="preserve">(п. 14 введен Федеральным </w:t>
      </w:r>
      <w:hyperlink r:id="rId79" w:tooltip="Федеральный закон от 22.12.2008 N 272-ФЗ (ред. от 03.07.2016) &quot;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&quot; {КонсультантПл">
        <w:r>
          <w:rPr>
            <w:color w:val="0000FF"/>
          </w:rPr>
          <w:t>законом</w:t>
        </w:r>
      </w:hyperlink>
      <w:r>
        <w:t xml:space="preserve"> от 22.12.2008 N 272-ФЗ)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4. На отдельных участках территории (объектах), в пределах которой (на которых) введен правовой режим контртеррористической операции, могут устана</w:t>
      </w:r>
      <w:r>
        <w:t xml:space="preserve">вливаться (вводиться) как весь комплекс мер и временных ограничений, предусмотренных </w:t>
      </w:r>
      <w:hyperlink w:anchor="P200" w:tooltip="3. На территории (объектах), в пределах которой (на которых) введен правовой режим контртеррористической операции, в порядке, предусмотренном законодательством Российской Федерации, на период проведения контртеррористической операции допускается применение сле">
        <w:r>
          <w:rPr>
            <w:color w:val="0000FF"/>
          </w:rPr>
          <w:t>частью 3</w:t>
        </w:r>
      </w:hyperlink>
      <w:r>
        <w:t xml:space="preserve"> настоящей статьи, так и отдельные меры и временные ограничения.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5. Правовой режим контртеррористической операции может вводит</w:t>
      </w:r>
      <w:r>
        <w:t xml:space="preserve">ься в целях пресечения и раскрытия преступления, предусмотренного </w:t>
      </w:r>
      <w:hyperlink r:id="rId80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статьей 206</w:t>
        </w:r>
      </w:hyperlink>
      <w:r>
        <w:t xml:space="preserve">, </w:t>
      </w:r>
      <w:hyperlink r:id="rId81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частью четвертой статьи 211</w:t>
        </w:r>
      </w:hyperlink>
      <w:r>
        <w:t xml:space="preserve"> Уголовного кодекса Российской Федерации, и (или) сопряженного с осуществлением террористической деятельности преступления, пред</w:t>
      </w:r>
      <w:r>
        <w:t xml:space="preserve">усмотренного </w:t>
      </w:r>
      <w:hyperlink r:id="rId82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статьями 277</w:t>
        </w:r>
      </w:hyperlink>
      <w:r>
        <w:t xml:space="preserve">, </w:t>
      </w:r>
      <w:hyperlink r:id="rId83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278</w:t>
        </w:r>
      </w:hyperlink>
      <w:r>
        <w:t xml:space="preserve">, </w:t>
      </w:r>
      <w:hyperlink r:id="rId84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279</w:t>
        </w:r>
      </w:hyperlink>
      <w:r>
        <w:t xml:space="preserve">, </w:t>
      </w:r>
      <w:hyperlink r:id="rId85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360</w:t>
        </w:r>
      </w:hyperlink>
      <w:r>
        <w:t xml:space="preserve"> Уголовного кодекса Российской Федерации (далее - преступления террористической направленности), минимизации его последствий и защиты жизненно важных интересов личности, общества и государства. В этих случаях при введении прав</w:t>
      </w:r>
      <w:r>
        <w:t xml:space="preserve">ового режима контртеррористической операции применяются положения, предусмотренные настоящей статьей и </w:t>
      </w:r>
      <w:hyperlink w:anchor="P221" w:tooltip="Статья 12. Условия проведения контртеррористической операции">
        <w:r>
          <w:rPr>
            <w:color w:val="0000FF"/>
          </w:rPr>
          <w:t>статьями 12</w:t>
        </w:r>
      </w:hyperlink>
      <w:r>
        <w:t xml:space="preserve"> - </w:t>
      </w:r>
      <w:hyperlink w:anchor="P291" w:tooltip="Статья 19. Социальная реабилитация лиц, пострадавших в результате террористического акта, и лиц, участвующих в борьбе с терроризмом">
        <w:r>
          <w:rPr>
            <w:color w:val="0000FF"/>
          </w:rPr>
          <w:t>19</w:t>
        </w:r>
      </w:hyperlink>
      <w:r>
        <w:t xml:space="preserve"> настоящего Федерального закона.</w:t>
      </w:r>
    </w:p>
    <w:p w:rsidR="00145304" w:rsidRDefault="004415D2">
      <w:pPr>
        <w:pStyle w:val="ConsPlusNormal0"/>
        <w:jc w:val="both"/>
      </w:pPr>
      <w:r>
        <w:t xml:space="preserve">(часть 5 введена Федеральным </w:t>
      </w:r>
      <w:hyperlink r:id="rId86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<w:r>
          <w:rPr>
            <w:color w:val="0000FF"/>
          </w:rPr>
          <w:t>законом</w:t>
        </w:r>
      </w:hyperlink>
      <w:r>
        <w:t xml:space="preserve"> от 06.07.2016 N 374-ФЗ)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bookmarkStart w:id="6" w:name="P221"/>
      <w:bookmarkEnd w:id="6"/>
      <w:r>
        <w:t>Статья 12. Условия проведения контртеррористической операции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Контртеррористическая операция проводится для пресечения террористического акта и преступлений террорис</w:t>
      </w:r>
      <w:r>
        <w:t>тической направленности в случае принятия решения о ее проведении в порядке, предусмотренном настоящей статьей.</w:t>
      </w:r>
    </w:p>
    <w:p w:rsidR="00145304" w:rsidRDefault="004415D2">
      <w:pPr>
        <w:pStyle w:val="ConsPlusNormal0"/>
        <w:jc w:val="both"/>
      </w:pPr>
      <w:r>
        <w:t xml:space="preserve">(часть 1 в ред. Федерального </w:t>
      </w:r>
      <w:hyperlink r:id="rId87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<w:r>
          <w:rPr>
            <w:color w:val="0000FF"/>
          </w:rPr>
          <w:t>закона</w:t>
        </w:r>
      </w:hyperlink>
      <w:r>
        <w:t xml:space="preserve"> от 06.07.2016 N 374-ФЗ)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7" w:name="P225"/>
      <w:bookmarkEnd w:id="7"/>
      <w:r>
        <w:lastRenderedPageBreak/>
        <w:t>2.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безопасности, либо по его указанию иное должностно</w:t>
      </w:r>
      <w:r>
        <w:t>е лицо федерального органа исполнительной власти в области обеспечения безопасности, либо руководитель территориального органа федерального органа исполнительной власти в области обеспечения безопасности, если руководителем федерального органа исполнительн</w:t>
      </w:r>
      <w:r>
        <w:t>ой власти в области обеспечения безопасности не принято иное решение.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В случае, если для проведения контртеррористической операции требуются значительные силы и средства и она охватывает территорию, на которой проживает значительное число людей, руковод</w:t>
      </w:r>
      <w:r>
        <w:t>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территории, в пределах которой она проводится, Президента Российской Федерации, Председателя Правит</w:t>
      </w:r>
      <w:r>
        <w:t>ельства Российской Федерации, Председателя Совета Федерации Федерального Собрания Российской Федерации, Председателя Государственной Думы Федерального Собрания Российской Федерации, Генерального прокурора Российской Федерации и при необходимости иных должн</w:t>
      </w:r>
      <w:r>
        <w:t>остных лиц.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13. Руководство контртеррористической операцией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 xml:space="preserve">1. Лицо, принявшее в соответствии с </w:t>
      </w:r>
      <w:hyperlink w:anchor="P225" w:tooltip="2.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, либо по его указанию иное должностное лицо федерального органа исполнительной власти ">
        <w:r>
          <w:rPr>
            <w:color w:val="0000FF"/>
          </w:rPr>
          <w:t>частью 2 статьи 12</w:t>
        </w:r>
      </w:hyperlink>
      <w:r>
        <w:t xml:space="preserve"> настоящего Федерального закона решение о проведении контртеррористической операции, является ру</w:t>
      </w:r>
      <w:r>
        <w:t>ководителем контртеррористической операции и несет персональную ответственность за ее проведение.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</w:t>
      </w:r>
      <w:r>
        <w:t xml:space="preserve"> в области обеспечения безопасности.</w:t>
      </w:r>
    </w:p>
    <w:p w:rsidR="00145304" w:rsidRDefault="004415D2">
      <w:pPr>
        <w:pStyle w:val="ConsPlusNormal0"/>
        <w:jc w:val="both"/>
      </w:pPr>
      <w:r>
        <w:t xml:space="preserve">(часть 1 в ред. Федерального </w:t>
      </w:r>
      <w:hyperlink r:id="rId88" w:tooltip="Федеральный закон от 03.05.2011 N 96-ФЗ &quot;О внесении изменений в Федеральный закон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от 03.05.2011 N 96-ФЗ)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Руководитель контртеррористической операции: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определяет структуру и порядок работы оперативного штаба на период проведения контртеррористической операции, а также задачи и функции должностных лиц, включенных в состав оперативного штаба;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89" w:tooltip="Федеральный закон от 03.05.2011 N 96-ФЗ &quot;О внесении изменений в Федеральный закон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от 03.05.2011 N 96-ФЗ)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определя</w:t>
      </w:r>
      <w:r>
        <w:t>ет состав сил и средств, необходимых для проведения контртеррористической операции, а также принимает решение о привлечении к участию в работе оперативного штаба иных лиц;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отдает распоряжения оперативному штабу о подготовке расчетов и предложений по про</w:t>
      </w:r>
      <w:r>
        <w:t>ведению контртеррористической операции;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в порядке, определяемом нормативными правовыми актами федерального органа исполнительной власти в области обеспечения безопасности, согласованными с федеральными органами исполнительной власти, ведающими вопросами</w:t>
      </w:r>
      <w:r>
        <w:t xml:space="preserve"> обороны, внутренних дел, обеспечения деятельности войск национальной гвардии Российской Федерации, юстиции, иностранных дел, гражданской обороны, защиты населения и территорий от чрезвычайных ситуаций, обеспечения пожарной безопасности и безопасности люде</w:t>
      </w:r>
      <w:r>
        <w:t xml:space="preserve">й на водных объектах, привлекает силы и средства </w:t>
      </w:r>
      <w:r>
        <w:lastRenderedPageBreak/>
        <w:t>этих органов, а также иных федеральных органов исполнительной власти и органов исполнительной власти субъектов Российской Федерации, необходимые для проведения контртеррористической операции и минимизации по</w:t>
      </w:r>
      <w:r>
        <w:t>следствий террористического акта;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90" w:tooltip="Федеральный закон от 03.07.2016 N 227-ФЗ (ред. от 04.08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227-ФЗ)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5) определяет представителя оперативного шт</w:t>
      </w:r>
      <w:r>
        <w:t>аба, ответственного за поддержание связи с представителями средств массовой информации и общественности;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6) определяет территорию (объекты), в пределах которой (на которых) вводится правовой режим контртеррористической операции, и устанавливает комплекс ме</w:t>
      </w:r>
      <w:r>
        <w:t xml:space="preserve">р и временных ограничений, предусмотренных </w:t>
      </w:r>
      <w:hyperlink w:anchor="P200" w:tooltip="3. На территории (объектах), в пределах которой (на которых) введен правовой режим контртеррористической операции, в порядке, предусмотренном законодательством Российской Федерации, на период проведения контртеррористической операции допускается применение сле">
        <w:r>
          <w:rPr>
            <w:color w:val="0000FF"/>
          </w:rPr>
          <w:t>частью 3 статьи 11</w:t>
        </w:r>
      </w:hyperlink>
      <w:r>
        <w:t xml:space="preserve"> настоящего Федерального закона;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91" w:tooltip="Федеральный закон от 03.05.2011 N 96-ФЗ &quot;О внесении изменений в Федеральный закон &quot;О противодействии терроризму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03.05.2011 N 96-ФЗ)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7) отдает боевое распоряжение (боевой приказ) о применении группировки сил и средств, создаваемой в соответствии со </w:t>
      </w:r>
      <w:hyperlink w:anchor="P258" w:tooltip="Статья 15. Силы и средства, привлекаемые для проведения контртеррористической операции">
        <w:r>
          <w:rPr>
            <w:color w:val="0000FF"/>
          </w:rPr>
          <w:t>статьей 15</w:t>
        </w:r>
      </w:hyperlink>
      <w:r>
        <w:t xml:space="preserve"> настоящего Федерального закона;</w:t>
      </w:r>
    </w:p>
    <w:p w:rsidR="00145304" w:rsidRDefault="004415D2">
      <w:pPr>
        <w:pStyle w:val="ConsPlusNormal0"/>
        <w:jc w:val="both"/>
      </w:pPr>
      <w:r>
        <w:t xml:space="preserve">(п. 7 в ред. Федерального </w:t>
      </w:r>
      <w:hyperlink r:id="rId92" w:tooltip="Федеральный закон от 03.05.2011 N 96-ФЗ &quot;О внесении изменений в Федеральный закон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от 03.05.2011 N 96-ФЗ)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8) реализует иные полномочия по руководству контртеррористической операцией.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14. Компетенция оперативного штаба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Руководитель оперативного шт</w:t>
      </w:r>
      <w:r>
        <w:t>аба и его состав определяются в порядке, установленном Президентом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Оперативный штаб: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1) осуществляет сбор сведений об обстановке, обобщение, анализ и оценку информации в целях определения характера и масштаба готовящегося или совер</w:t>
      </w:r>
      <w:r>
        <w:t>шаемого террористического акта;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2) подготавливает расчеты и предложения по проведению контртеррористической операции;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3) разрабатывает план проведения контртеррористической операции и после утверждения указанного плана организует контроль за его исполнение</w:t>
      </w:r>
      <w:r>
        <w:t>м;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4) подготавливает боевые распоряжения (боевые приказы), другие документы, определяющие порядок подготовки и проведения контртеррористической операции, правовой режим контртеррористической операции;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5) организует взаимодействие привлекаемых для проведени</w:t>
      </w:r>
      <w:r>
        <w:t>я контртеррористической операции сил и средств;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6) принимает другие меры по предотвращению террористического акта и минимизации его возможных последствий.</w:t>
      </w:r>
    </w:p>
    <w:p w:rsidR="00145304" w:rsidRDefault="004415D2">
      <w:pPr>
        <w:pStyle w:val="ConsPlusNormal0"/>
        <w:jc w:val="both"/>
      </w:pPr>
      <w:r>
        <w:t xml:space="preserve">(п. 6 в ред. Федерального </w:t>
      </w:r>
      <w:hyperlink r:id="rId93" w:tooltip="Федеральный закон от 03.05.2011 N 96-ФЗ &quot;О внесении изменений в Федеральный закон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от 03.05.2011 N 96-ФЗ)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bookmarkStart w:id="8" w:name="P258"/>
      <w:bookmarkEnd w:id="8"/>
      <w:r>
        <w:t>Статья 15. Силы и средства, привлекаемые для проведения контртеррористической операции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Пресечение террористического акта осуществляется силами и средствами органов федеральной службы безопасности, а также создаваемой группировки сил и средств.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Для п</w:t>
      </w:r>
      <w:r>
        <w:t>роведения контртеррористической операции по решению руководителя контртеррористической операции создается группировка сил и средств.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9" w:name="P262"/>
      <w:bookmarkEnd w:id="9"/>
      <w:r>
        <w:t>3. В состав группировки сил и средств могут включаться подразделения, воинские части и соединения Вооруженных Сил Российско</w:t>
      </w:r>
      <w:r>
        <w:t>й Федерации, подразделения федеральных органов исполнительной власти, ведающих вопросами безопасности, обороны, внутренних дел, обеспечения деятельности войск национальной гвардии Российской Федерации, юстиции, гражданской обороны, защиты населения и терри</w:t>
      </w:r>
      <w:r>
        <w:t>торий от чрезвычайных ситуаций, обеспечения пожарной безопасности и безопасности людей на водных объектах, других федеральных органов исполнительной власти и федеральных государственных органов, а также подразделения органов исполнительной власти субъектов</w:t>
      </w:r>
      <w:r>
        <w:t xml:space="preserve"> Российской Федерации.</w:t>
      </w:r>
    </w:p>
    <w:p w:rsidR="00145304" w:rsidRDefault="004415D2">
      <w:pPr>
        <w:pStyle w:val="ConsPlusNormal0"/>
        <w:jc w:val="both"/>
      </w:pPr>
      <w:r>
        <w:t xml:space="preserve">(в ред. Федеральных законов от 04.06.2014 </w:t>
      </w:r>
      <w:hyperlink r:id="rId94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N 145-ФЗ</w:t>
        </w:r>
      </w:hyperlink>
      <w:r>
        <w:t xml:space="preserve">, от 03.07.2016 </w:t>
      </w:r>
      <w:hyperlink r:id="rId95" w:tooltip="Федеральный закон от 03.07.2016 N 227-ФЗ (ред. от 04.08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N 227-ФЗ</w:t>
        </w:r>
      </w:hyperlink>
      <w:r>
        <w:t>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4. Единое управление силами и средствами, входящими в состав группировки, включая переподчинение представителей и подразделений федеральных органов исполнитель</w:t>
      </w:r>
      <w:r>
        <w:t xml:space="preserve">ной власти, указанных в </w:t>
      </w:r>
      <w:hyperlink w:anchor="P262" w:tooltip="3. В состав группировки сил и средств могут включаться подразделения, воинские части и соединения Вооруженных Сил Российской Федерации, подразделения федеральных органов исполнительной власти, ведающих вопросами безопасности, обороны, внутренних дел, обеспечен">
        <w:r>
          <w:rPr>
            <w:color w:val="0000FF"/>
          </w:rPr>
          <w:t>части 3</w:t>
        </w:r>
      </w:hyperlink>
      <w:r>
        <w:t xml:space="preserve"> настоящей статьи, осуществляет руководитель контртеррористической операции. Все военнослужащие, сотрудники и специалисты, привлекаемые для проведения контртеррористической операции, с мом</w:t>
      </w:r>
      <w:r>
        <w:t>ента начала контртеррористической операции и до ее окончания подчиняются руководителю контртеррористической операции.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5. С момента, когда руководителем контртеррористической операции отдано боевое распоряжение (боевой приказ) о применении группировки сил и</w:t>
      </w:r>
      <w:r>
        <w:t xml:space="preserve"> средств, вмешательство любого другого лица независимо от занимаемой им должности в управление подразделениями, входящими в состав группировки сил и средств, не допускается.</w:t>
      </w:r>
    </w:p>
    <w:p w:rsidR="00145304" w:rsidRDefault="004415D2">
      <w:pPr>
        <w:pStyle w:val="ConsPlusNormal0"/>
        <w:jc w:val="both"/>
      </w:pPr>
      <w:r>
        <w:t xml:space="preserve">(часть 5 в ред. Федерального </w:t>
      </w:r>
      <w:hyperlink r:id="rId96" w:tooltip="Федеральный закон от 03.05.2011 N 96-ФЗ &quot;О внесении изменений в Федеральный закон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от 03.05.2011 N 96-ФЗ)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6. Участвующие в контрте</w:t>
      </w:r>
      <w:r>
        <w:t xml:space="preserve">ррористической операции подразделения федеральных органов исполнительной власти, указанных в </w:t>
      </w:r>
      <w:hyperlink w:anchor="P262" w:tooltip="3. В состав группировки сил и средств могут включаться подразделения, воинские части и соединения Вооруженных Сил Российской Федерации, подразделения федеральных органов исполнительной власти, ведающих вопросами безопасности, обороны, внутренних дел, обеспечен">
        <w:r>
          <w:rPr>
            <w:color w:val="0000FF"/>
          </w:rPr>
          <w:t>части 3</w:t>
        </w:r>
      </w:hyperlink>
      <w:r>
        <w:t xml:space="preserve"> настоящей статьи, применяют боевую технику, оружие и специальные средства в соответствии с нормативными правовыми акта</w:t>
      </w:r>
      <w:r>
        <w:t>ми Российской Федерации.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16. Ведение переговоров в ходе контртеррористической операции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В целях сохранения жизни и здоровья людей возможно ведение переговоров лицами, специально уполномоченными на то руководителем контртеррористической операции.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2. При ведении переговоров с террористами не должны </w:t>
      </w:r>
      <w:hyperlink r:id="rId97" w:tooltip="Определение Конституционного Суда РФ от 19.02.2009 N 137-О-О &quot;Об отказе в принятии к рассмотрению жалобы граждан Э.Д. Бзаровой, Э.Л. Кесаевой, В.А. Назарова и Э.Л. Тагаевой на нарушение их конституционных прав положением пункта 2 статьи 14 Федерального закона ">
        <w:r>
          <w:rPr>
            <w:color w:val="0000FF"/>
          </w:rPr>
          <w:t>рассматриваться</w:t>
        </w:r>
      </w:hyperlink>
      <w:r>
        <w:t xml:space="preserve"> выдвигаемые ими политические требования.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17. Окончани</w:t>
      </w:r>
      <w:r>
        <w:t>е контртеррористической операции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bookmarkStart w:id="10" w:name="P276"/>
      <w:bookmarkEnd w:id="10"/>
      <w:r>
        <w:t>1. Контртеррористическая операция считается оконченной в случае, если террористический акт пресечен (прекращен) и ликвидирована угроза жизни, здоровью, имуществу и иным охраняемым законом интересам людей, находящихся на те</w:t>
      </w:r>
      <w:r>
        <w:t xml:space="preserve">рритории, в пределах которой </w:t>
      </w:r>
      <w:r>
        <w:lastRenderedPageBreak/>
        <w:t>проводилась контртеррористическая операция.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2. При наличии условий, указанных в </w:t>
      </w:r>
      <w:hyperlink w:anchor="P276" w:tooltip="1. Контртеррористическая операция считается оконченной в случае, если террористический акт пресечен (прекращен) и ликвидирована угроза жизни, здоровью, имуществу и иным охраняемым законом интересам людей, находящихся на территории, в пределах которой проводила">
        <w:r>
          <w:rPr>
            <w:color w:val="0000FF"/>
          </w:rPr>
          <w:t>части 1</w:t>
        </w:r>
      </w:hyperlink>
      <w:r>
        <w:t xml:space="preserve"> настоящей статьи, руководитель контртеррористической операции объявляет контртеррористическую операцию</w:t>
      </w:r>
      <w:r>
        <w:t xml:space="preserve"> оконченной.</w:t>
      </w:r>
    </w:p>
    <w:p w:rsidR="00145304" w:rsidRDefault="004415D2">
      <w:pPr>
        <w:pStyle w:val="ConsPlusNormal0"/>
        <w:jc w:val="both"/>
      </w:pPr>
      <w:r>
        <w:t xml:space="preserve">(часть 2 в ред. Федерального </w:t>
      </w:r>
      <w:hyperlink r:id="rId98" w:tooltip="Федеральный закон от 03.05.2011 N 96-ФЗ &quot;О внесении изменений в Федеральный закон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от 03.05.2011 N 96-ФЗ)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bookmarkStart w:id="11" w:name="P280"/>
      <w:bookmarkEnd w:id="11"/>
      <w:r>
        <w:t>Статья 18. Возмещение вреда, причиненного в результате террористического акта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Государство осуществляет в порядке</w:t>
      </w:r>
      <w:r>
        <w:t>, установленном Правительством Российской Федерации, компенсационные выплаты физическим и юридическим лицам, которым был причинен ущерб в результате террористического акта.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99" w:tooltip="Федеральный закон от 02.11.2013 N 30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02.11.2013 N 302-ФЗ)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1.1. Возмещение вреда, включ</w:t>
      </w:r>
      <w:r>
        <w:t>ая моральный вред, причиненного в результате террористического акта, осуществляется в порядке, установленном законодательством Российской Федерации о гражданском судопроизводстве, за счет средств лица, совершившего террористический акт, а также за счет сре</w:t>
      </w:r>
      <w:r>
        <w:t>дств его близких родственников, родственников и близких лиц при наличии достаточных оснований полагать, что деньги, ценности и иное имущество получены ими в результате террористической деятельности и (или) являются доходом от такого имущества. На требовани</w:t>
      </w:r>
      <w:r>
        <w:t>е о возмещении вреда, причиненного в результате террористического акта жизни или здоровью граждан, исковая давность не распространяется. Срок исковой давности по требованиям о возмещении вреда, причиненного имуществу в результате террористического акта, ус</w:t>
      </w:r>
      <w:r>
        <w:t>танавливается в пределах сроков давности привлечения к уголовной ответственности за совершение указанного преступления.</w:t>
      </w:r>
    </w:p>
    <w:p w:rsidR="00145304" w:rsidRDefault="004415D2">
      <w:pPr>
        <w:pStyle w:val="ConsPlusNormal0"/>
        <w:jc w:val="both"/>
      </w:pPr>
      <w:r>
        <w:t xml:space="preserve">(часть 1.1 введена Федеральным </w:t>
      </w:r>
      <w:hyperlink r:id="rId100" w:tooltip="Федеральный закон от 02.11.2013 N 30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02.11.2013 N 302-ФЗ)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1.2. Федеральные органы исполнительной власти, осуществляющие в предел</w:t>
      </w:r>
      <w:r>
        <w:t>ах своих полномочий противодействие терроризму и уполномоченные на осуществление оперативно-разыскной деятельности, вправе истребовать сведения о законности происхождения денег, ценностей, иного имущества и доходов от них у близких родственников, родственн</w:t>
      </w:r>
      <w:r>
        <w:t>иков и близких лиц лица, совершившего террористический акт, при наличии достаточных оснований полагать, что данное имущество получено в результате террористической деятельности и (или) является доходом от такого имущества, и проводить проверку на предмет д</w:t>
      </w:r>
      <w:r>
        <w:t xml:space="preserve">остоверности этих сведений. Указанные лица обязаны представлять истребуемые сведения. Право истребовать указанные сведения действует только в отношении денег, ценностей, иного имущества и доходов, которые были получены не ранее установленного факта начала </w:t>
      </w:r>
      <w:r>
        <w:t>участия лица, совершившего террористический акт, в террористической деятельности. В случае отсутствия достоверных сведений о законности происхождения денег, ценностей, иного имущества и доходов от них соответствующие материалы направляются в органы прокура</w:t>
      </w:r>
      <w:r>
        <w:t>туры Российской Федерации. Генеральный прокурор Российской Федерации или подчиненные ему прокуроры при получении указанных материалов в порядке, установленном законодательством Российской Федерации о гражданском судопроизводстве, обращаются в суд с заявлен</w:t>
      </w:r>
      <w:r>
        <w:t>ием об обращении в доход Российской Федерации денег, ценностей, иного имущества и доходов от них, в отношении которых лицом не представлены сведения, подтверждающие законность их приобретения.</w:t>
      </w:r>
    </w:p>
    <w:p w:rsidR="00145304" w:rsidRDefault="004415D2">
      <w:pPr>
        <w:pStyle w:val="ConsPlusNormal0"/>
        <w:jc w:val="both"/>
      </w:pPr>
      <w:r>
        <w:t xml:space="preserve">(часть 1.2 введена Федеральным </w:t>
      </w:r>
      <w:hyperlink r:id="rId101" w:tooltip="Федеральный закон от 02.11.2013 N 30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02.11.2013 N 302-Ф</w:t>
      </w:r>
      <w:r>
        <w:t>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lastRenderedPageBreak/>
        <w:t>2. Возмещение вреда, причиненного при пресечении террористического акта правомерными действиями, осуществляется за счет средств федерального бюджета в соответствии с законодательством Российской Федерации в порядке, установленном Правительством Российск</w:t>
      </w:r>
      <w:r>
        <w:t>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Вред, причиненный при пресечении террористического акта правомерными действиями здоровью и имуществу лица, участвующего в террористическом акте, а также вред, вызванный смертью этого лица, возмещению не подлежит.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bookmarkStart w:id="12" w:name="P291"/>
      <w:bookmarkEnd w:id="12"/>
      <w:r>
        <w:t>Статья 19. Социальная реа</w:t>
      </w:r>
      <w:r>
        <w:t>билитация лиц, пострадавших в результате террористического акта, и лиц, участвующих в борьбе с терроризмом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102" w:tooltip="Федеральный закон от 08.11.2008 N 203-ФЗ (ред. от 21.11.2011) &quot;О внесении изменений в отдельные законодательные акты Российской Федерации по вопросам медико-психологической реабилитации военнослужащих&quot; {КонсультантПлюс}">
        <w:r>
          <w:rPr>
            <w:color w:val="0000FF"/>
          </w:rPr>
          <w:t>закона</w:t>
        </w:r>
      </w:hyperlink>
      <w:r>
        <w:t xml:space="preserve"> от 08.11.2008 N 203-ФЗ)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hyperlink r:id="rId103" w:tooltip="Федеральный закон от 08.11.2008 N 203-ФЗ (ред. от 21.11.2011) &quot;О внесении изменений в отдельные законодательные акты Российской Федерации по вопросам медико-психологической реабилитации военнослужащих&quot; {КонсультантПлюс}">
        <w:r>
          <w:rPr>
            <w:color w:val="0000FF"/>
          </w:rPr>
          <w:t>1</w:t>
        </w:r>
      </w:hyperlink>
      <w:r>
        <w:t xml:space="preserve">. Социальная реабилитация лиц, пострадавших в результате террористического акта, а также лиц, указанных в </w:t>
      </w:r>
      <w:hyperlink w:anchor="P298" w:tooltip="Статья 20. Категории лиц, участвующих в борьбе с терроризмом, подлежащих правовой и социальной защите">
        <w:r>
          <w:rPr>
            <w:color w:val="0000FF"/>
          </w:rPr>
          <w:t>статье 20</w:t>
        </w:r>
      </w:hyperlink>
      <w:r>
        <w:t xml:space="preserve"> настоящего Федерального закона, включает в себя психологическую, медицинскую и профессиональную реабилитацию, правовую помощь, содействие в трудоустройстве, предоставление жилья, пров</w:t>
      </w:r>
      <w:r>
        <w:t xml:space="preserve">одится в целях социальной адаптации лиц, пострадавших в результате террористического акта, и их интеграции в общество и осуществляется за счет средств федерального бюджета в </w:t>
      </w:r>
      <w:hyperlink r:id="rId104" w:tooltip="Ссылка на КонсультантПлюс">
        <w:r>
          <w:rPr>
            <w:color w:val="0000FF"/>
          </w:rPr>
          <w:t>порядке</w:t>
        </w:r>
      </w:hyperlink>
      <w:r>
        <w:t>, определяемом Правительством Российской Федерации, а также средств бюджета субъекта Российской Федерации, на территории которого совершен террористический акт, и иных источников, пред</w:t>
      </w:r>
      <w:r>
        <w:t>усмотренных законодательством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2. Для лиц, указанных в </w:t>
      </w:r>
      <w:hyperlink w:anchor="P298" w:tooltip="Статья 20. Категории лиц, участвующих в борьбе с терроризмом, подлежащих правовой и социальной защите">
        <w:r>
          <w:rPr>
            <w:color w:val="0000FF"/>
          </w:rPr>
          <w:t>статье 20</w:t>
        </w:r>
      </w:hyperlink>
      <w:r>
        <w:t xml:space="preserve"> настоящего Федерального закона, феде</w:t>
      </w:r>
      <w:r>
        <w:t>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характера.</w:t>
      </w:r>
    </w:p>
    <w:p w:rsidR="00145304" w:rsidRDefault="004415D2">
      <w:pPr>
        <w:pStyle w:val="ConsPlusNormal0"/>
        <w:jc w:val="both"/>
      </w:pPr>
      <w:r>
        <w:t xml:space="preserve">(часть вторая введена Федеральным </w:t>
      </w:r>
      <w:hyperlink r:id="rId105" w:tooltip="Федеральный закон от 08.11.2008 N 203-ФЗ (ред. от 21.11.2011) &quot;О внесении изменений в отдельные законодательные акты Российской Федерации по вопросам медико-психологической реабилитации военнослужащих&quot; {КонсультантПлюс}">
        <w:r>
          <w:rPr>
            <w:color w:val="0000FF"/>
          </w:rPr>
          <w:t>законом</w:t>
        </w:r>
      </w:hyperlink>
      <w:r>
        <w:t xml:space="preserve"> от 08.11.2008 N 203-ФЗ)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bookmarkStart w:id="13" w:name="P298"/>
      <w:bookmarkEnd w:id="13"/>
      <w:r>
        <w:t>Статья 20. Категории лиц, участвующих в борьбе с терроризмом, подлежащих правовой и социальной защите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Лица, участвующие в борьбе с тер</w:t>
      </w:r>
      <w:r>
        <w:t>роризмом, находятся под защитой государства и подлежат правовой и социальной защите. К указанным лицам относятся: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14" w:name="P301"/>
      <w:bookmarkEnd w:id="14"/>
      <w:r>
        <w:t xml:space="preserve">1) военнослужащие, сотрудники и специалисты федеральных органов исполнительной власти и иных государственных органов, осуществляющих борьбу с </w:t>
      </w:r>
      <w:r>
        <w:t>терроризмом;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106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30.12.2008 N 321-ФЗ)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15" w:name="P303"/>
      <w:bookmarkEnd w:id="15"/>
      <w:r>
        <w:t>2) лица, содействующие на постоянной или временной основе федеральным органам исполнительной власти, осуществляющим борьбу с терроризмом, в выявлении,</w:t>
      </w:r>
      <w:r>
        <w:t xml:space="preserve"> предупреждении, пресечении, раскрытии и расследовании террористических актов и минимизации их последствий;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16" w:name="P304"/>
      <w:bookmarkEnd w:id="16"/>
      <w:r>
        <w:t>2.1) сотрудники Следственного комитета Российской Федерации, принимающие участие в выездах на места происшествия и документальном закреплении следов</w:t>
      </w:r>
      <w:r>
        <w:t xml:space="preserve"> совершенных преступлений на территориях (перечне объектов), в пределах которых (на которых) введен правовой режим контртеррористической операции;</w:t>
      </w:r>
    </w:p>
    <w:p w:rsidR="00145304" w:rsidRDefault="004415D2">
      <w:pPr>
        <w:pStyle w:val="ConsPlusNormal0"/>
        <w:jc w:val="both"/>
      </w:pPr>
      <w:r>
        <w:t xml:space="preserve">(п. 2.1 введен Федеральным </w:t>
      </w:r>
      <w:hyperlink r:id="rId107" w:tooltip="Федеральный закон от 28.12.2010 N 404-ФЗ (ред. от 31.12.2017) &quot;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&quot; {КонсультантПлюс}">
        <w:r>
          <w:rPr>
            <w:color w:val="0000FF"/>
          </w:rPr>
          <w:t>законом</w:t>
        </w:r>
      </w:hyperlink>
      <w:r>
        <w:t xml:space="preserve"> от 28.12.2010 N 404-ФЗ)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lastRenderedPageBreak/>
        <w:t xml:space="preserve">3) члены семей лиц, указанных в </w:t>
      </w:r>
      <w:hyperlink w:anchor="P301" w:tooltip="1) военнослужащие, сотрудники и специалисты федеральных органов исполнительной власти и иных государственных органов, осуществляющих борьбу с терроризмом;">
        <w:r>
          <w:rPr>
            <w:color w:val="0000FF"/>
          </w:rPr>
          <w:t>пунктах 1</w:t>
        </w:r>
      </w:hyperlink>
      <w:r>
        <w:t xml:space="preserve">, </w:t>
      </w:r>
      <w:hyperlink w:anchor="P303" w:tooltip="2) лица, содействующие на постоянной или временной основе федеральным органам исполнительной власти, осуществляющим борьбу с терроризмом, в выявлении, предупреждении, пресечении, раскрытии и расследовании террористических актов и минимизации их последствий;">
        <w:r>
          <w:rPr>
            <w:color w:val="0000FF"/>
          </w:rPr>
          <w:t>2</w:t>
        </w:r>
      </w:hyperlink>
      <w:r>
        <w:t xml:space="preserve"> и </w:t>
      </w:r>
      <w:hyperlink w:anchor="P304" w:tooltip="2.1) сотрудники Следственного комитета Российской Федерации, принимающие участие в выездах на места происшествия и документальном закреплении следов совершенных преступлений на территориях (перечне объектов), в пределах которых (на которых) введен правовой реж">
        <w:r>
          <w:rPr>
            <w:color w:val="0000FF"/>
          </w:rPr>
          <w:t>2.1</w:t>
        </w:r>
      </w:hyperlink>
      <w:r>
        <w:t xml:space="preserve"> настоящей части, если необходимость в обеспечении их защиты вызвана участием указанных лиц в борьбе с терроризмом.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108" w:tooltip="Федеральный закон от 28.12.2010 N 404-ФЗ (ред. от 31.12.2017) &quot;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&quot; {КонсультантПлюс}">
        <w:r>
          <w:rPr>
            <w:color w:val="0000FF"/>
          </w:rPr>
          <w:t>закона</w:t>
        </w:r>
      </w:hyperlink>
      <w:r>
        <w:t xml:space="preserve"> от 28.12.2010 N 404-ФЗ)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Социальная защита лиц, участвующих в борьбе с терроризмом, осуществляется с учетом правового статуса таких лиц, устанавлива</w:t>
      </w:r>
      <w:r>
        <w:t xml:space="preserve">емого федеральными законами и иными нормативными правовыми актами Российской Федерации, в </w:t>
      </w:r>
      <w:hyperlink r:id="rId109" w:tooltip="Постановление Правительства РФ от 22.01.1997 N 58 (ред. от 17.08.2024) &quot;О мерах социальной защиты лиц, привлекаемых к выполнению специальных задач, связанных с проведением мероприятий по борьбе с терроризмом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bookmarkStart w:id="17" w:name="P310"/>
      <w:bookmarkEnd w:id="17"/>
      <w:r>
        <w:t>Статья 21. Возмещение вреда лица</w:t>
      </w:r>
      <w:r>
        <w:t>м, участвующим в борьбе с терроризмом, и меры их социальной защиты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 xml:space="preserve">1. Возмещение вреда, причиненного жизни, здоровью и имуществу лиц, указанных в </w:t>
      </w:r>
      <w:hyperlink w:anchor="P298" w:tooltip="Статья 20. Категории лиц, участвующих в борьбе с терроризмом, подлежащих правовой и социальной защите">
        <w:r>
          <w:rPr>
            <w:color w:val="0000FF"/>
          </w:rPr>
          <w:t>статье 20</w:t>
        </w:r>
      </w:hyperlink>
      <w:r>
        <w:t xml:space="preserve"> настоящего Федерального закона, в связи с их участием в борьбе с терроризмом, осуществляется в соответствии с законодательством Российской Федерации в </w:t>
      </w:r>
      <w:hyperlink r:id="rId110" w:tooltip="Постановление Правительства РФ от 21.02.2008 N 105 &quot;О возмещении вреда, причиненного жизни и здоровью лиц в связи с их участием в борьбе с терроризмом&quot; {КонсультантПлюс}">
        <w:r>
          <w:rPr>
            <w:color w:val="0000FF"/>
          </w:rPr>
          <w:t>порядке</w:t>
        </w:r>
      </w:hyperlink>
      <w:r>
        <w:t>, установленном Правительст</w:t>
      </w:r>
      <w:r>
        <w:t>вом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18" w:name="P313"/>
      <w:bookmarkEnd w:id="18"/>
      <w:r>
        <w:t>2. В случае гибели лица, принимавшего участие в осуществлении мероприятия по борьбе с терроризмом, членам семьи погибшего и лицам, находившимся на его иждивении, выплачивается единовременное пособие в размере шестисот тысяч рублей</w:t>
      </w:r>
      <w:r>
        <w:t>, а также гарантируется сохранение очереди на получение жилья, компенсаций по оплате жилья и жилищно-коммунальных услуг, если имелось право на получение таких компенсаций. Нетрудоспособным членам семьи погибшего и лицам, находившимся на его иждивении, назн</w:t>
      </w:r>
      <w:r>
        <w:t>ачается пенсия по случаю потери кормильца.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В случае, если лицо, принимавшее участие в осуществлении мероприятия по борьбе с терроризмом, получило увечье, повлекшее за собой наступление инвалидности, этому лицу за счет средств федерального бюджета выплач</w:t>
      </w:r>
      <w:r>
        <w:t xml:space="preserve">ивается единовременное пособие в размере трехсот тысяч рублей и назначается пенсия в соответствии с </w:t>
      </w:r>
      <w:hyperlink r:id="rId111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bookmarkStart w:id="19" w:name="P315"/>
      <w:bookmarkEnd w:id="19"/>
      <w:r>
        <w:t>4. В случае, если лицо, принимавшее участие в осуществлении мероприятия по борьбе с терроризмом, получило ранение, не повлекшее за собой наступлени</w:t>
      </w:r>
      <w:r>
        <w:t>я инвалидности, этому лицу выплачивается единовременное пособие в размере ста тысяч рублей.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5. В случае, если имущество лица, принимавшего участие в осуществлении мероприятия по борьбе с терроризмом, утрачено или повреждено, это лицо имеет право на возмеще</w:t>
      </w:r>
      <w:r>
        <w:t xml:space="preserve">ние его стоимости в </w:t>
      </w:r>
      <w:hyperlink r:id="rId112" w:tooltip="Постановление Правительства РФ от 13.03.2008 N 167 &quot;О возмещении лицу, принимавшему участие в осуществлении мероприятия по борьбе с терроризмом, стоимости утраченного или поврежденного имущества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6. Единовременные пособия, предусмотренные </w:t>
      </w:r>
      <w:hyperlink w:anchor="P313" w:tooltip="2. В случае гибели лица, принимавшего участие в осуществлении мероприятия по борьбе с терроризмом, членам семьи погибшего и лицам, находившимся на его иждивении, выплачивается единовременное пособие в размере шестисот тысяч рублей, а также гарантируется сохран">
        <w:r>
          <w:rPr>
            <w:color w:val="0000FF"/>
          </w:rPr>
          <w:t>частями 2</w:t>
        </w:r>
      </w:hyperlink>
      <w:r>
        <w:t xml:space="preserve"> - </w:t>
      </w:r>
      <w:hyperlink w:anchor="P315" w:tooltip="4. В случае, если лицо, принимавшее участие в осуществлении мероприятия по борьбе с терроризмом, получило ранение, не повлекшее за собой наступления инвалидности, этому лицу выплачивается единовременное пособие в размере ста тысяч рублей.">
        <w:r>
          <w:rPr>
            <w:color w:val="0000FF"/>
          </w:rPr>
          <w:t>4</w:t>
        </w:r>
      </w:hyperlink>
      <w:r>
        <w:t xml:space="preserve"> настоящей статьи, выплачиваются независимо от других единовременных пособий и компенсаций, установленных законодательством Российской Федерации.</w:t>
      </w:r>
    </w:p>
    <w:p w:rsidR="00145304" w:rsidRDefault="004415D2">
      <w:pPr>
        <w:pStyle w:val="ConsPlusNormal0"/>
        <w:jc w:val="both"/>
      </w:pPr>
      <w:r>
        <w:t xml:space="preserve">(часть 6 в ред. Федерального </w:t>
      </w:r>
      <w:hyperlink r:id="rId113" w:tooltip="Федеральный закон от 18.03.2020 N 54-ФЗ &quot;О внесении изменения в статью 21 Федерального закона &quot;О противодействии терроризму&quot; {КонсультантПлюс}">
        <w:r>
          <w:rPr>
            <w:color w:val="0000FF"/>
          </w:rPr>
          <w:t>закона</w:t>
        </w:r>
      </w:hyperlink>
      <w:r>
        <w:t xml:space="preserve"> </w:t>
      </w:r>
      <w:r>
        <w:t>от 18.03.2020 N 54-ФЗ)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22. Правомерное причинение вреда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Лишение жизни лица, совершающего террористический акт, а также причинение вреда здоровью или имуществу такого лица либо иным охраняемым законом интересам личности, общества или государства пр</w:t>
      </w:r>
      <w:r>
        <w:t xml:space="preserve">и пресечении террористического акта либо осуществлении иных </w:t>
      </w:r>
      <w:r>
        <w:lastRenderedPageBreak/>
        <w:t>мероприятий по борьбе с терроризмом действиями, предписываемыми или разрешенными законодательством Российской Федерации, являются правомерными.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bookmarkStart w:id="20" w:name="P324"/>
      <w:bookmarkEnd w:id="20"/>
      <w:r>
        <w:t>Статья 23. Льготное исчисление выслуги лет, гаранти</w:t>
      </w:r>
      <w:r>
        <w:t>и и компенсации лицам, участвующим в борьбе с терроризмом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Военнослужащим и сотрудникам федеральных органов исполнительной власти и иных государственных органов, проходящим (проходившим) службу в подразделениях, непосредственно осуществляющих (осуществл</w:t>
      </w:r>
      <w:r>
        <w:t>явших) борьбу с терроризмом, в выслугу лет (трудовой стаж) для назначения пенсий один день службы засчитывается за полтора дня, а время непосредственного участия в контртеррористических операциях - из расчета один день службы за три дня.</w:t>
      </w:r>
    </w:p>
    <w:p w:rsidR="00145304" w:rsidRDefault="004415D2">
      <w:pPr>
        <w:pStyle w:val="ConsPlusNormal0"/>
        <w:jc w:val="both"/>
      </w:pPr>
      <w:r>
        <w:t>(в ред. Федерально</w:t>
      </w:r>
      <w:r>
        <w:t xml:space="preserve">го </w:t>
      </w:r>
      <w:hyperlink r:id="rId114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30.12.2008 N 321-ФЗ)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</w:t>
      </w:r>
      <w:r>
        <w:t>тного исчисления выслуги лет (трудового стажа) для назначения пенсий устанавливаются в порядке, определяемом Правительством Российской Федерации.</w:t>
      </w:r>
    </w:p>
    <w:p w:rsidR="00145304" w:rsidRDefault="004415D2">
      <w:pPr>
        <w:pStyle w:val="ConsPlusNormal0"/>
        <w:jc w:val="both"/>
      </w:pPr>
      <w:r>
        <w:t xml:space="preserve">(в ред. Федерального </w:t>
      </w:r>
      <w:hyperlink r:id="rId115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30.12.2008 N 321-ФЗ)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Военнослужащим</w:t>
      </w:r>
      <w:r>
        <w:t xml:space="preserve"> и сотрудникам федеральных органов исполнительной власти и иных государственных органов, непосредственно участвующим в борьбе с терроризмом, Президентом Российской Федерации и Правительством Российской Федерации могут устанавливаться оклады по воинским дол</w:t>
      </w:r>
      <w:r>
        <w:t xml:space="preserve">жностям (должностные оклады) с учетом повышения, а также могут устанавливаться дополнительные </w:t>
      </w:r>
      <w:hyperlink r:id="rId116" w:tooltip="Постановление Правительства РФ от 09.02.2004 N 65 (ред. от 26.07.2019, с изм. от 30.12.2024) &quot;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">
        <w:r>
          <w:rPr>
            <w:color w:val="0000FF"/>
          </w:rPr>
          <w:t>гарантии</w:t>
        </w:r>
      </w:hyperlink>
      <w:r>
        <w:t xml:space="preserve"> и компенсации.</w:t>
      </w:r>
    </w:p>
    <w:p w:rsidR="00145304" w:rsidRDefault="004415D2">
      <w:pPr>
        <w:pStyle w:val="ConsPlusNormal0"/>
        <w:jc w:val="both"/>
      </w:pPr>
      <w:r>
        <w:t>(в ред. Федеральных законов от 3</w:t>
      </w:r>
      <w:r>
        <w:t xml:space="preserve">0.12.2008 </w:t>
      </w:r>
      <w:hyperlink r:id="rId117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<w:r>
          <w:rPr>
            <w:color w:val="0000FF"/>
          </w:rPr>
          <w:t>N 321-ФЗ</w:t>
        </w:r>
      </w:hyperlink>
      <w:r>
        <w:t xml:space="preserve">, от 08.11.2011 </w:t>
      </w:r>
      <w:hyperlink r:id="rId118" w:tooltip="Федеральный закон от 08.11.2011 N 309-ФЗ (ред. от 28.02.2025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">
        <w:r>
          <w:rPr>
            <w:color w:val="0000FF"/>
          </w:rPr>
          <w:t>N 309-ФЗ</w:t>
        </w:r>
      </w:hyperlink>
      <w:r>
        <w:t>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24. Ответственность организаций за причастность к терроризму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В Российской Федерации запрещаются создание и деятельность организаций, цели или действия которых направлены на пропаганду, оправдание и поддержку терроризма или совершение преступлени</w:t>
      </w:r>
      <w:r>
        <w:t xml:space="preserve">й, предусмотренных </w:t>
      </w:r>
      <w:hyperlink r:id="rId119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статьями 205</w:t>
        </w:r>
      </w:hyperlink>
      <w:r>
        <w:t xml:space="preserve"> - </w:t>
      </w:r>
      <w:hyperlink r:id="rId120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206</w:t>
        </w:r>
      </w:hyperlink>
      <w:r>
        <w:t xml:space="preserve">, </w:t>
      </w:r>
      <w:hyperlink r:id="rId121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208</w:t>
        </w:r>
      </w:hyperlink>
      <w:r>
        <w:t xml:space="preserve">, </w:t>
      </w:r>
      <w:hyperlink r:id="rId122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211</w:t>
        </w:r>
      </w:hyperlink>
      <w:r>
        <w:t xml:space="preserve">, </w:t>
      </w:r>
      <w:hyperlink r:id="rId123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220</w:t>
        </w:r>
      </w:hyperlink>
      <w:r>
        <w:t xml:space="preserve">, </w:t>
      </w:r>
      <w:hyperlink r:id="rId124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221</w:t>
        </w:r>
      </w:hyperlink>
      <w:r>
        <w:t xml:space="preserve">, </w:t>
      </w:r>
      <w:hyperlink r:id="rId125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277</w:t>
        </w:r>
      </w:hyperlink>
      <w:r>
        <w:t xml:space="preserve"> - </w:t>
      </w:r>
      <w:hyperlink r:id="rId126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280</w:t>
        </w:r>
      </w:hyperlink>
      <w:r>
        <w:t xml:space="preserve">, </w:t>
      </w:r>
      <w:hyperlink r:id="rId127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282.1</w:t>
        </w:r>
      </w:hyperlink>
      <w:r>
        <w:t xml:space="preserve"> - </w:t>
      </w:r>
      <w:hyperlink r:id="rId128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282.3</w:t>
        </w:r>
      </w:hyperlink>
      <w:r>
        <w:t xml:space="preserve">, </w:t>
      </w:r>
      <w:hyperlink r:id="rId129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360</w:t>
        </w:r>
      </w:hyperlink>
      <w:r>
        <w:t xml:space="preserve"> и </w:t>
      </w:r>
      <w:hyperlink r:id="rId130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361</w:t>
        </w:r>
      </w:hyperlink>
      <w:r>
        <w:t xml:space="preserve"> Уголовного кодекса Российской Федерации.</w:t>
      </w:r>
    </w:p>
    <w:p w:rsidR="00145304" w:rsidRDefault="004415D2">
      <w:pPr>
        <w:pStyle w:val="ConsPlusNormal0"/>
        <w:jc w:val="both"/>
      </w:pPr>
      <w:r>
        <w:t xml:space="preserve">(в ред. Федеральных законов от 27.07.2010 </w:t>
      </w:r>
      <w:hyperlink r:id="rId131" w:tooltip="Федеральный закон от 27.07.2010 N 197-ФЗ &quot;О внесении изменений в отдельные законодательные акты Российской Федерации в сфере противодействия легализации (отмыванию) доходов, полученных преступным путем, и финансированию терроризма&quot; {КонсультантПлюс}">
        <w:r>
          <w:rPr>
            <w:color w:val="0000FF"/>
          </w:rPr>
          <w:t>N 197-ФЗ</w:t>
        </w:r>
      </w:hyperlink>
      <w:r>
        <w:t xml:space="preserve">, от 28.06.2014 </w:t>
      </w:r>
      <w:hyperlink r:id="rId132" w:tooltip="Федеральный закон от 28.06.2014 N 17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179-ФЗ</w:t>
        </w:r>
      </w:hyperlink>
      <w:r>
        <w:t xml:space="preserve">, от 06.07.2016 </w:t>
      </w:r>
      <w:hyperlink r:id="rId133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<w:r>
          <w:rPr>
            <w:color w:val="0000FF"/>
          </w:rPr>
          <w:t>N 374-ФЗ</w:t>
        </w:r>
      </w:hyperlink>
      <w:r>
        <w:t>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2. Организация призн</w:t>
      </w:r>
      <w:r>
        <w:t>ается террористической и подлежит ликвидации (ее деятельность - запрещению) по решению суда на основании заявления Генерального прокурора Российской Федерации или подчиненного ему прокурора в случае, если от имени или в интересах организации осуществляются</w:t>
      </w:r>
      <w:r>
        <w:t xml:space="preserve"> организация, подготовка и совершение преступлений, предусмотренных </w:t>
      </w:r>
      <w:hyperlink r:id="rId134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статьями 205</w:t>
        </w:r>
      </w:hyperlink>
      <w:r>
        <w:t xml:space="preserve"> - </w:t>
      </w:r>
      <w:hyperlink r:id="rId135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206</w:t>
        </w:r>
      </w:hyperlink>
      <w:r>
        <w:t xml:space="preserve">, </w:t>
      </w:r>
      <w:hyperlink r:id="rId136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208</w:t>
        </w:r>
      </w:hyperlink>
      <w:r>
        <w:t xml:space="preserve">, </w:t>
      </w:r>
      <w:hyperlink r:id="rId137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211</w:t>
        </w:r>
      </w:hyperlink>
      <w:r>
        <w:t xml:space="preserve">, </w:t>
      </w:r>
      <w:hyperlink r:id="rId138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220</w:t>
        </w:r>
      </w:hyperlink>
      <w:r>
        <w:t xml:space="preserve">, </w:t>
      </w:r>
      <w:hyperlink r:id="rId139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221</w:t>
        </w:r>
      </w:hyperlink>
      <w:r>
        <w:t xml:space="preserve">, </w:t>
      </w:r>
      <w:hyperlink r:id="rId140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277</w:t>
        </w:r>
      </w:hyperlink>
      <w:r>
        <w:t xml:space="preserve"> - </w:t>
      </w:r>
      <w:hyperlink r:id="rId141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280</w:t>
        </w:r>
      </w:hyperlink>
      <w:r>
        <w:t xml:space="preserve">, </w:t>
      </w:r>
      <w:hyperlink r:id="rId142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282.1</w:t>
        </w:r>
      </w:hyperlink>
      <w:r>
        <w:t xml:space="preserve"> - </w:t>
      </w:r>
      <w:hyperlink r:id="rId143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282.3</w:t>
        </w:r>
      </w:hyperlink>
      <w:r>
        <w:t xml:space="preserve">, </w:t>
      </w:r>
      <w:hyperlink r:id="rId144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360</w:t>
        </w:r>
      </w:hyperlink>
      <w:r>
        <w:t xml:space="preserve"> и </w:t>
      </w:r>
      <w:hyperlink r:id="rId145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361</w:t>
        </w:r>
      </w:hyperlink>
      <w:r>
        <w:t xml:space="preserve"> Уголовного кодекса Российской Федерации, а также в случае, если указанные действия осуществляет лицо, которое контролирует реализацию организацией ее прав и обязанностей. Решение суда о ликвидации организации </w:t>
      </w:r>
      <w:r>
        <w:t xml:space="preserve">(запрете ее деятельности) распространяется на региональные и другие структурные подразделения организации. Террористической организацией, деятельность которой подлежит запрещению (а при наличии организационно-правовой формы - ликвидации), также признается </w:t>
      </w:r>
      <w:r>
        <w:t xml:space="preserve">террористическое сообщество в случае вступления в законную силу обвинительного приговора по уголовному делу </w:t>
      </w:r>
      <w:r>
        <w:lastRenderedPageBreak/>
        <w:t xml:space="preserve">в отношении лица за создание сообщества, предусмотренного </w:t>
      </w:r>
      <w:hyperlink r:id="rId146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статьей 205.4</w:t>
        </w:r>
      </w:hyperlink>
      <w:r>
        <w:t xml:space="preserve"> Уголовного кодекса Российской Федерации, за руководство этим сообщ</w:t>
      </w:r>
      <w:r>
        <w:t>еством или участие в нем.</w:t>
      </w:r>
    </w:p>
    <w:p w:rsidR="00145304" w:rsidRDefault="004415D2">
      <w:pPr>
        <w:pStyle w:val="ConsPlusNormal0"/>
        <w:jc w:val="both"/>
      </w:pPr>
      <w:r>
        <w:t xml:space="preserve">(в ред. Федеральных законов от 27.07.2010 </w:t>
      </w:r>
      <w:hyperlink r:id="rId147" w:tooltip="Федеральный закон от 27.07.2010 N 197-ФЗ &quot;О внесении изменений в отдельные законодательные акты Российской Федерации в сфере противодействия легализации (отмыванию) доходов, полученных преступным путем, и финансированию терроризма&quot; {КонсультантПлюс}">
        <w:r>
          <w:rPr>
            <w:color w:val="0000FF"/>
          </w:rPr>
          <w:t>N 197-ФЗ</w:t>
        </w:r>
      </w:hyperlink>
      <w:r>
        <w:t xml:space="preserve">, от 02.11.2013 </w:t>
      </w:r>
      <w:hyperlink r:id="rId148" w:tooltip="Федеральный закон от 02.11.2013 N 30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302-ФЗ</w:t>
        </w:r>
      </w:hyperlink>
      <w:r>
        <w:t xml:space="preserve">, от 28.06.2014 </w:t>
      </w:r>
      <w:hyperlink r:id="rId149" w:tooltip="Федеральный закон от 28.06.2014 N 17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179-ФЗ</w:t>
        </w:r>
      </w:hyperlink>
      <w:r>
        <w:t>, от 06.0</w:t>
      </w:r>
      <w:r>
        <w:t xml:space="preserve">7.2016 </w:t>
      </w:r>
      <w:hyperlink r:id="rId150" w:tooltip="Федеральный закон от 06.07.2016 N 374-ФЗ (ред. от 29.12.2022) &quot;О внесении изменений в Федеральный закон &quot;О противодействии терроризму&quot; и отдельные законодательные акты Российской Федерации в части установления дополнительных мер противодействия терроризму и об">
        <w:r>
          <w:rPr>
            <w:color w:val="0000FF"/>
          </w:rPr>
          <w:t>N 374-ФЗ</w:t>
        </w:r>
      </w:hyperlink>
      <w:r>
        <w:t>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3. Оставшееся после удовлетворения требований кредиторов имущество организации, ликвидируемой по основаниям, п</w:t>
      </w:r>
      <w:r>
        <w:t>редусмотренным настоящей статьей, подлежит конфискации и обращению в доход государства в порядке, установленном Правительством Российской Федерации. Решение о конфискации указанного имущества и его обращении в доход государства выносится судом одновременно</w:t>
      </w:r>
      <w:r>
        <w:t xml:space="preserve"> с решением о ликвидации организации.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4. Положения настоящей статьи распространяются на иностранные и международные организации, а также на их отделения, филиалы и представительства в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>5. Федеральный орган исполнительной власти в облас</w:t>
      </w:r>
      <w:r>
        <w:t xml:space="preserve">ти обеспечения безопасности ведет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террористическими. Копия вступившего в законную силу судебного </w:t>
      </w:r>
      <w:r>
        <w:t xml:space="preserve">решения по делу о признании организации террористической и о ее ликвидации (запрете ее деятельности) или копия вступившего в законную силу приговора по уголовному делу о преступлениях, предусмотренных </w:t>
      </w:r>
      <w:hyperlink r:id="rId151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статьей 205.4</w:t>
        </w:r>
      </w:hyperlink>
      <w:r>
        <w:t xml:space="preserve"> Уголовного кодекса Российской Ф</w:t>
      </w:r>
      <w:r>
        <w:t>едерации,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</w:t>
      </w:r>
      <w:r>
        <w:t xml:space="preserve">асности. Указанный список подлежит опубликованию в </w:t>
      </w:r>
      <w:hyperlink r:id="rId152" w:tooltip="Ссылка на КонсультантПлюс">
        <w:r>
          <w:rPr>
            <w:color w:val="0000FF"/>
          </w:rPr>
          <w:t>официальных периодических изданиях</w:t>
        </w:r>
      </w:hyperlink>
      <w:r>
        <w:t>, определенных Правительс</w:t>
      </w:r>
      <w:r>
        <w:t>твом Российской Федерации, в десятидневный срок со дня поступления копии соответствующего судебного решения в указанный федеральный орган исполнительной власти.</w:t>
      </w:r>
    </w:p>
    <w:p w:rsidR="00145304" w:rsidRDefault="004415D2">
      <w:pPr>
        <w:pStyle w:val="ConsPlusNormal0"/>
        <w:jc w:val="both"/>
      </w:pPr>
      <w:r>
        <w:t xml:space="preserve">(часть 5 в ред. Федерального </w:t>
      </w:r>
      <w:hyperlink r:id="rId153" w:tooltip="Федеральный закон от 31.12.2014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31.12.2014 N 505-ФЗ)</w:t>
      </w:r>
    </w:p>
    <w:p w:rsidR="00145304" w:rsidRDefault="001453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453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304" w:rsidRDefault="004415D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5304" w:rsidRDefault="004415D2">
            <w:pPr>
              <w:pStyle w:val="ConsPlusNormal0"/>
              <w:jc w:val="both"/>
            </w:pPr>
            <w:r>
              <w:rPr>
                <w:color w:val="392C69"/>
              </w:rPr>
              <w:t xml:space="preserve">Принятие судом решения о приостановлении запрета деятельности террористической организации не является основанием для пересмотра вступивших в законную силу приговоров судов, вынесенных до дня его вступления в законную силу (ФЗ от 28.12.2024 </w:t>
            </w:r>
            <w:hyperlink r:id="rId154" w:tooltip="Федеральный закон от 28.12.2024 N 51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513-ФЗ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304" w:rsidRDefault="00145304">
            <w:pPr>
              <w:pStyle w:val="ConsPlusNormal0"/>
            </w:pPr>
          </w:p>
        </w:tc>
      </w:tr>
    </w:tbl>
    <w:p w:rsidR="00145304" w:rsidRDefault="004415D2">
      <w:pPr>
        <w:pStyle w:val="ConsPlusNormal0"/>
        <w:spacing w:before="300"/>
        <w:ind w:firstLine="540"/>
        <w:jc w:val="both"/>
      </w:pPr>
      <w:bookmarkStart w:id="21" w:name="P345"/>
      <w:bookmarkEnd w:id="21"/>
      <w:r>
        <w:t xml:space="preserve">6. Запрет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может быть приостановлен по </w:t>
      </w:r>
      <w:r>
        <w:t>решению суда Российской Федерации на основании заявления Генерального прокурора Российской Федерации или его заместителя при наличии фактических данных о том, что такая организация после включения ее в указанный список прекратила осуществление деятельности</w:t>
      </w:r>
      <w:r>
        <w:t xml:space="preserve">, направленной на пропаганду, оправдание и поддержку терроризма или совершение преступлений, предусмотренных </w:t>
      </w:r>
      <w:hyperlink r:id="rId155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статьями 205</w:t>
        </w:r>
      </w:hyperlink>
      <w:r>
        <w:t xml:space="preserve"> - </w:t>
      </w:r>
      <w:hyperlink r:id="rId156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206</w:t>
        </w:r>
      </w:hyperlink>
      <w:r>
        <w:t xml:space="preserve">, </w:t>
      </w:r>
      <w:hyperlink r:id="rId157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208</w:t>
        </w:r>
      </w:hyperlink>
      <w:r>
        <w:t xml:space="preserve">, </w:t>
      </w:r>
      <w:hyperlink r:id="rId158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211</w:t>
        </w:r>
      </w:hyperlink>
      <w:r>
        <w:t xml:space="preserve">, </w:t>
      </w:r>
      <w:hyperlink r:id="rId159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220</w:t>
        </w:r>
      </w:hyperlink>
      <w:r>
        <w:t xml:space="preserve">, </w:t>
      </w:r>
      <w:hyperlink r:id="rId160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221</w:t>
        </w:r>
      </w:hyperlink>
      <w:r>
        <w:t xml:space="preserve">, </w:t>
      </w:r>
      <w:hyperlink r:id="rId161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277</w:t>
        </w:r>
      </w:hyperlink>
      <w:r>
        <w:t xml:space="preserve"> - </w:t>
      </w:r>
      <w:hyperlink r:id="rId162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280</w:t>
        </w:r>
      </w:hyperlink>
      <w:r>
        <w:t xml:space="preserve">, </w:t>
      </w:r>
      <w:hyperlink r:id="rId163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282.1</w:t>
        </w:r>
      </w:hyperlink>
      <w:r>
        <w:t xml:space="preserve"> - </w:t>
      </w:r>
      <w:hyperlink r:id="rId164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282.3</w:t>
        </w:r>
      </w:hyperlink>
      <w:r>
        <w:t xml:space="preserve">, </w:t>
      </w:r>
      <w:hyperlink r:id="rId165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360</w:t>
        </w:r>
      </w:hyperlink>
      <w:r>
        <w:t xml:space="preserve"> и </w:t>
      </w:r>
      <w:hyperlink r:id="rId166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361</w:t>
        </w:r>
      </w:hyperlink>
      <w:r>
        <w:t xml:space="preserve"> Уголовного кодекса Российской Федерации. Копия вступившего в законную силу судебного решения о приостанов</w:t>
      </w:r>
      <w:r>
        <w:t xml:space="preserve">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в </w:t>
      </w:r>
      <w:r>
        <w:lastRenderedPageBreak/>
        <w:t>пятидневный срок со дня</w:t>
      </w:r>
      <w:r>
        <w:t xml:space="preserve"> вступления в законную силу данного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для внесения соответствующих изменен</w:t>
      </w:r>
      <w:r>
        <w:t>ий в указанный список.</w:t>
      </w:r>
    </w:p>
    <w:p w:rsidR="00145304" w:rsidRDefault="004415D2">
      <w:pPr>
        <w:pStyle w:val="ConsPlusNormal0"/>
        <w:jc w:val="both"/>
      </w:pPr>
      <w:r>
        <w:t xml:space="preserve">(часть 6 введена Федеральным </w:t>
      </w:r>
      <w:hyperlink r:id="rId167" w:tooltip="Федеральный закон от 28.12.2024 N 5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513-ФЗ)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7. Приостановление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</w:t>
      </w:r>
      <w:r>
        <w:t xml:space="preserve">в соответствии с законодательством Российской Федерации террористическими, может быть отменено в порядке, предусмотренном </w:t>
      </w:r>
      <w:hyperlink w:anchor="P345" w:tooltip="6. Запрет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может быть приостановлен по решен">
        <w:r>
          <w:rPr>
            <w:color w:val="0000FF"/>
          </w:rPr>
          <w:t>частью 6</w:t>
        </w:r>
      </w:hyperlink>
      <w:r>
        <w:t xml:space="preserve"> настоящей статьи, при наличии фактических данных о том, что такая организация возобновил</w:t>
      </w:r>
      <w:r>
        <w:t xml:space="preserve">а осуществление деятельности, направленной на пропаганду, оправдание и поддержку терроризма или совершение преступлений, предусмотренных </w:t>
      </w:r>
      <w:hyperlink r:id="rId168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статьями 205</w:t>
        </w:r>
      </w:hyperlink>
      <w:r>
        <w:t xml:space="preserve"> - </w:t>
      </w:r>
      <w:hyperlink r:id="rId169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206</w:t>
        </w:r>
      </w:hyperlink>
      <w:r>
        <w:t xml:space="preserve">, </w:t>
      </w:r>
      <w:hyperlink r:id="rId170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208</w:t>
        </w:r>
      </w:hyperlink>
      <w:r>
        <w:t xml:space="preserve">, </w:t>
      </w:r>
      <w:hyperlink r:id="rId171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211</w:t>
        </w:r>
      </w:hyperlink>
      <w:r>
        <w:t xml:space="preserve">, </w:t>
      </w:r>
      <w:hyperlink r:id="rId172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220</w:t>
        </w:r>
      </w:hyperlink>
      <w:r>
        <w:t xml:space="preserve">, </w:t>
      </w:r>
      <w:hyperlink r:id="rId173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221</w:t>
        </w:r>
      </w:hyperlink>
      <w:r>
        <w:t xml:space="preserve">, </w:t>
      </w:r>
      <w:hyperlink r:id="rId174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277</w:t>
        </w:r>
      </w:hyperlink>
      <w:r>
        <w:t xml:space="preserve"> - </w:t>
      </w:r>
      <w:hyperlink r:id="rId175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280</w:t>
        </w:r>
      </w:hyperlink>
      <w:r>
        <w:t xml:space="preserve">, </w:t>
      </w:r>
      <w:hyperlink r:id="rId176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282.1</w:t>
        </w:r>
      </w:hyperlink>
      <w:r>
        <w:t xml:space="preserve"> - </w:t>
      </w:r>
      <w:hyperlink r:id="rId177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282.3</w:t>
        </w:r>
      </w:hyperlink>
      <w:r>
        <w:t xml:space="preserve">, </w:t>
      </w:r>
      <w:hyperlink r:id="rId178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360</w:t>
        </w:r>
      </w:hyperlink>
      <w:r>
        <w:t xml:space="preserve"> и </w:t>
      </w:r>
      <w:hyperlink r:id="rId179" w:tooltip="&quot;Уголовный кодекс Российской Федерации&quot; от 13.06.1996 N 63-ФЗ (ред. от 31.07.2025) (с изм. и доп., вступ. в силу с 01.09.2025) {КонсультантПлюс}">
        <w:r>
          <w:rPr>
            <w:color w:val="0000FF"/>
          </w:rPr>
          <w:t>361</w:t>
        </w:r>
      </w:hyperlink>
      <w:r>
        <w:t xml:space="preserve"> Уголовного кодекса Российской Федерации.</w:t>
      </w:r>
    </w:p>
    <w:p w:rsidR="00145304" w:rsidRDefault="004415D2">
      <w:pPr>
        <w:pStyle w:val="ConsPlusNormal0"/>
        <w:jc w:val="both"/>
      </w:pPr>
      <w:r>
        <w:t xml:space="preserve">(часть 7 введена Федеральным </w:t>
      </w:r>
      <w:hyperlink r:id="rId180" w:tooltip="Федеральный закон от 28.12.2024 N 5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513-ФЗ)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25. Вознаграждение за содействие борьбе с т</w:t>
      </w:r>
      <w:r>
        <w:t>ерроризмом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Лицам, оказывающим содействие в выявлении, предупреждении, пресечении, раскрытии и расследовании террористического акта, выявлении и задержании лиц, подготавливающих, совершающих или совершивших такой акт, из средств федерального бюджета может выплачива</w:t>
      </w:r>
      <w:r>
        <w:t>ться денежное вознаграждение.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2. </w:t>
      </w:r>
      <w:hyperlink r:id="rId181" w:tooltip="Постановление Правительства РФ от 11.11.2006 N 662 &quot;Об источниках финансирования выплат денежного вознаграждения за содействие борьбе с терроризмом&quot; {КонсультантПлюс}">
        <w:r>
          <w:rPr>
            <w:color w:val="0000FF"/>
          </w:rPr>
          <w:t>Источники</w:t>
        </w:r>
      </w:hyperlink>
      <w:r>
        <w:t xml:space="preserve"> финансирования выплат денежного вознаграждения устанавливаются Правительством Российской Федерации.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3. Размер, основания и </w:t>
      </w:r>
      <w:hyperlink r:id="rId182" w:tooltip="Ссылка на КонсультантПлюс">
        <w:r>
          <w:rPr>
            <w:color w:val="0000FF"/>
          </w:rPr>
          <w:t>порядок</w:t>
        </w:r>
      </w:hyperlink>
      <w:r>
        <w:t xml:space="preserve"> выплат денежного вознаграждения определяются федеральным органом исполнительной власти в области обеспечения безопасности.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26. О признании утратившими силу отдельных законодательных актов (пол</w:t>
      </w:r>
      <w:r>
        <w:t>ожений законодательных актов) Российской Федерации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>1. Со дня вступления в силу настоящего Федерального закона признать утратившими силу: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1) </w:t>
      </w:r>
      <w:hyperlink r:id="rId183" w:tooltip="Федеральный закон от 25.07.1998 N 130-ФЗ (ред. от 07.03.2005) &quot;О борьбе с терроризмом&quot; ------------ Утратил силу или отменен {КонсультантПлюс}">
        <w:r>
          <w:rPr>
            <w:color w:val="0000FF"/>
          </w:rPr>
          <w:t>статьи 1</w:t>
        </w:r>
      </w:hyperlink>
      <w:r>
        <w:t xml:space="preserve"> - </w:t>
      </w:r>
      <w:hyperlink r:id="rId184" w:tooltip="Федеральный закон от 25.07.1998 N 130-ФЗ (ред. от 07.03.2005) &quot;О борьбе с терроризмом&quot; ------------ Утратил силу или отменен {КонсультантПлюс}">
        <w:r>
          <w:rPr>
            <w:color w:val="0000FF"/>
          </w:rPr>
          <w:t>16</w:t>
        </w:r>
      </w:hyperlink>
      <w:r>
        <w:t xml:space="preserve">, </w:t>
      </w:r>
      <w:hyperlink r:id="rId185" w:tooltip="Федеральный закон от 25.07.1998 N 130-ФЗ (ред. от 07.03.2005) &quot;О борьбе с терроризмом&quot; ------------ Утратил силу или отменен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186" w:tooltip="Федеральный закон от 25.07.1998 N 130-ФЗ (ред. от 07.03.2005) &quot;О борьбе с терроризмом&quot; ------------ Утратил силу или отменен {КонсультантПлюс}">
        <w:r>
          <w:rPr>
            <w:color w:val="0000FF"/>
          </w:rPr>
          <w:t>19</w:t>
        </w:r>
      </w:hyperlink>
      <w:r>
        <w:t xml:space="preserve">, </w:t>
      </w:r>
      <w:hyperlink r:id="rId187" w:tooltip="Федеральный закон от 25.07.1998 N 130-ФЗ (ред. от 07.03.2005) &quot;О борьбе с терроризмом&quot; ------------ Утратил силу или отменен {КонсультантПлюс}">
        <w:r>
          <w:rPr>
            <w:color w:val="0000FF"/>
          </w:rPr>
          <w:t>21</w:t>
        </w:r>
      </w:hyperlink>
      <w:r>
        <w:t xml:space="preserve"> и </w:t>
      </w:r>
      <w:hyperlink r:id="rId188" w:tooltip="Федеральный закон от 25.07.1998 N 130-ФЗ (ред. от 07.03.2005) &quot;О борьбе с терроризмом&quot; ------------ Утратил силу или отменен {КонсультантПлюс}">
        <w:r>
          <w:rPr>
            <w:color w:val="0000FF"/>
          </w:rPr>
          <w:t>23</w:t>
        </w:r>
      </w:hyperlink>
      <w:r>
        <w:t xml:space="preserve"> - </w:t>
      </w:r>
      <w:hyperlink r:id="rId189" w:tooltip="Федеральный закон от 25.07.1998 N 130-ФЗ (ред. от 07.03.2005) &quot;О борьбе с терроризмом&quot; ------------ Утратил силу или отменен {КонсультантПлюс}">
        <w:r>
          <w:rPr>
            <w:color w:val="0000FF"/>
          </w:rPr>
          <w:t>27</w:t>
        </w:r>
      </w:hyperlink>
      <w:r>
        <w:t xml:space="preserve"> Федерального закона от 25 июля 1998 года N 130-ФЗ "О борьбе с терроризмом" (Собрание законодательства Российской Федерации, 1998, N 31, ст. 3808);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2) Федеральный </w:t>
      </w:r>
      <w:hyperlink r:id="rId190" w:tooltip="Федеральный закон от 21.11.2002 N 144-ФЗ &quot;О внесении дополнения в Федеральный закон &quot;О борьбе с терроризмом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21 ноября 2002 года N 144-ФЗ "О внесении дополнения в Федеральный закон "</w:t>
      </w:r>
      <w:r>
        <w:t>О борьбе с терроризмом" (Собрание законодательства Российской Федерации, 2002, N 47, ст. 4634);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3) </w:t>
      </w:r>
      <w:hyperlink r:id="rId191" w:tooltip="Федеральный закон от 30.06.2003 N 86-ФЗ (ред. от 22.07.2005) &quot;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">
        <w:r>
          <w:rPr>
            <w:color w:val="0000FF"/>
          </w:rPr>
          <w:t>статью 33</w:t>
        </w:r>
      </w:hyperlink>
      <w:r>
        <w:t xml:space="preserve"> Федерального закона о</w:t>
      </w:r>
      <w:r>
        <w:t>т 30 июня 2003 года N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</w:t>
      </w:r>
      <w:r>
        <w:t>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</w:t>
      </w:r>
      <w:r>
        <w:t>кой Федерации, 2003, N 27, ст. 2700).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lastRenderedPageBreak/>
        <w:t>2. Признать утратившими силу с 1 января 2007 года: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1) Федеральный </w:t>
      </w:r>
      <w:hyperlink r:id="rId192" w:tooltip="Федеральный закон от 25.07.1998 N 130-ФЗ (ред. от 06.03.2006) &quot;О борьбе с терроризмом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25 июля 1998 года N 130-ФЗ "О борьбе с терроризмом" (Собрание законодательства Российской Федерации, 1998, N 31, ст. 3808);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2) </w:t>
      </w:r>
      <w:hyperlink r:id="rId193" w:tooltip="Федеральный закон от 07.08.2000 N 122-ФЗ (ред. от 29.12.2004) &quot;О порядке установления размеров стипендий и социальных выплат в Российской Федерации&quot; ------------ Недействующая редакция {КонсультантПлюс}">
        <w:r>
          <w:rPr>
            <w:color w:val="0000FF"/>
          </w:rPr>
          <w:t>пункт 22 статьи 4</w:t>
        </w:r>
      </w:hyperlink>
      <w:r>
        <w:t xml:space="preserve"> Федерального закона от 7 августа 2000 года N 122-ФЗ "О порядке установления размеров стипендий и социальных выплат в Российской Федерации" (Собрание законодательства Российской Федерации, 2000, N 3</w:t>
      </w:r>
      <w:r>
        <w:t>3, ст. 3348);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3) </w:t>
      </w:r>
      <w:hyperlink r:id="rId194" w:tooltip="Федеральный закон от 22.08.2004 N 122-ФЗ (ред. от 25.10.2006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статью 106</w:t>
        </w:r>
      </w:hyperlink>
      <w:r>
        <w:t xml:space="preserve"> Федерального закона от 22 августа 2004 года N 122-ФЗ "О внесении изменений в законодательные акты Рос</w:t>
      </w:r>
      <w:r>
        <w:t>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</w:t>
      </w:r>
      <w:r>
        <w:t>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Title0"/>
        <w:ind w:firstLine="540"/>
        <w:jc w:val="both"/>
        <w:outlineLvl w:val="0"/>
      </w:pPr>
      <w:r>
        <w:t>Статья 27. Всту</w:t>
      </w:r>
      <w:r>
        <w:t>пление в силу настоящего Федерального закона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ind w:firstLine="540"/>
        <w:jc w:val="both"/>
      </w:pPr>
      <w:r>
        <w:t xml:space="preserve">1. Настоящий Федеральный закон вступает в силу со дня его официального опубликования, за исключением </w:t>
      </w:r>
      <w:hyperlink w:anchor="P280" w:tooltip="Статья 18. Возмещение вреда, причиненного в результате террористического акта">
        <w:r>
          <w:rPr>
            <w:color w:val="0000FF"/>
          </w:rPr>
          <w:t>статей 18</w:t>
        </w:r>
      </w:hyperlink>
      <w:r>
        <w:t xml:space="preserve">, </w:t>
      </w:r>
      <w:hyperlink w:anchor="P291" w:tooltip="Статья 19. Социальная реабилитация лиц, пострадавших в результате террористического акта, и лиц, участвующих в борьбе с терроризмом">
        <w:r>
          <w:rPr>
            <w:color w:val="0000FF"/>
          </w:rPr>
          <w:t>19</w:t>
        </w:r>
      </w:hyperlink>
      <w:r>
        <w:t xml:space="preserve">, </w:t>
      </w:r>
      <w:hyperlink w:anchor="P310" w:tooltip="Статья 21. Возмещение вреда лицам, участвующим в борьбе с терроризмом, и меры их социальной защиты">
        <w:r>
          <w:rPr>
            <w:color w:val="0000FF"/>
          </w:rPr>
          <w:t>21</w:t>
        </w:r>
      </w:hyperlink>
      <w:r>
        <w:t xml:space="preserve"> и </w:t>
      </w:r>
      <w:hyperlink w:anchor="P324" w:tooltip="Статья 23. Льготное исчисление выслуги лет, гарантии и компенсации лицам, участвующим в борьбе с терроризмом">
        <w:r>
          <w:rPr>
            <w:color w:val="0000FF"/>
          </w:rPr>
          <w:t>23</w:t>
        </w:r>
      </w:hyperlink>
      <w:r>
        <w:t xml:space="preserve"> настоящего Федерального закона.</w:t>
      </w:r>
    </w:p>
    <w:p w:rsidR="00145304" w:rsidRDefault="004415D2">
      <w:pPr>
        <w:pStyle w:val="ConsPlusNormal0"/>
        <w:spacing w:before="240"/>
        <w:ind w:firstLine="540"/>
        <w:jc w:val="both"/>
      </w:pPr>
      <w:r>
        <w:t xml:space="preserve">2. </w:t>
      </w:r>
      <w:hyperlink w:anchor="P280" w:tooltip="Статья 18. Возмещение вреда, причиненного в результате террористического акта">
        <w:r>
          <w:rPr>
            <w:color w:val="0000FF"/>
          </w:rPr>
          <w:t>Статьи 18</w:t>
        </w:r>
      </w:hyperlink>
      <w:r>
        <w:t xml:space="preserve">, </w:t>
      </w:r>
      <w:hyperlink w:anchor="P291" w:tooltip="Статья 19. Социальная реабилитация лиц, пострадавших в результате террористического акта, и лиц, участвующих в борьбе с терроризмом">
        <w:r>
          <w:rPr>
            <w:color w:val="0000FF"/>
          </w:rPr>
          <w:t>19</w:t>
        </w:r>
      </w:hyperlink>
      <w:r>
        <w:t xml:space="preserve">, </w:t>
      </w:r>
      <w:hyperlink w:anchor="P310" w:tooltip="Статья 21. Возмещение вреда лицам, участвующим в борьбе с терроризмом, и меры их социальной защиты">
        <w:r>
          <w:rPr>
            <w:color w:val="0000FF"/>
          </w:rPr>
          <w:t>21</w:t>
        </w:r>
      </w:hyperlink>
      <w:r>
        <w:t xml:space="preserve"> и </w:t>
      </w:r>
      <w:hyperlink w:anchor="P324" w:tooltip="Статья 23. Льготное исчисление выслуги лет, гарантии и компенсации лицам, участвующим в борьбе с терроризмом">
        <w:r>
          <w:rPr>
            <w:color w:val="0000FF"/>
          </w:rPr>
          <w:t>23</w:t>
        </w:r>
      </w:hyperlink>
      <w:r>
        <w:t xml:space="preserve"> настоящего Федерального закона вступают в силу с 1 января 2007 года.</w:t>
      </w:r>
    </w:p>
    <w:p w:rsidR="00145304" w:rsidRDefault="00145304">
      <w:pPr>
        <w:pStyle w:val="ConsPlusNormal0"/>
        <w:ind w:firstLine="540"/>
        <w:jc w:val="both"/>
      </w:pPr>
    </w:p>
    <w:p w:rsidR="00145304" w:rsidRDefault="004415D2">
      <w:pPr>
        <w:pStyle w:val="ConsPlusNormal0"/>
        <w:jc w:val="right"/>
      </w:pPr>
      <w:r>
        <w:t>Президент</w:t>
      </w:r>
    </w:p>
    <w:p w:rsidR="00145304" w:rsidRDefault="004415D2">
      <w:pPr>
        <w:pStyle w:val="ConsPlusNormal0"/>
        <w:jc w:val="right"/>
      </w:pPr>
      <w:r>
        <w:t>Российской Федерации</w:t>
      </w:r>
    </w:p>
    <w:p w:rsidR="00145304" w:rsidRDefault="004415D2">
      <w:pPr>
        <w:pStyle w:val="ConsPlusNormal0"/>
        <w:jc w:val="right"/>
      </w:pPr>
      <w:r>
        <w:t>В.ПУТИН</w:t>
      </w:r>
    </w:p>
    <w:p w:rsidR="00145304" w:rsidRDefault="004415D2">
      <w:pPr>
        <w:pStyle w:val="ConsPlusNormal0"/>
      </w:pPr>
      <w:r>
        <w:t>Москва, Кремль</w:t>
      </w:r>
    </w:p>
    <w:p w:rsidR="00145304" w:rsidRDefault="004415D2">
      <w:pPr>
        <w:pStyle w:val="ConsPlusNormal0"/>
        <w:spacing w:before="240"/>
      </w:pPr>
      <w:r>
        <w:t>6 марта 2006 года</w:t>
      </w:r>
    </w:p>
    <w:p w:rsidR="00145304" w:rsidRDefault="004415D2">
      <w:pPr>
        <w:pStyle w:val="ConsPlusNormal0"/>
        <w:spacing w:before="240"/>
      </w:pPr>
      <w:r>
        <w:t>N 35-ФЗ</w:t>
      </w:r>
    </w:p>
    <w:p w:rsidR="00145304" w:rsidRDefault="00145304">
      <w:pPr>
        <w:pStyle w:val="ConsPlusNormal0"/>
        <w:jc w:val="both"/>
      </w:pPr>
    </w:p>
    <w:p w:rsidR="00145304" w:rsidRDefault="00145304">
      <w:pPr>
        <w:pStyle w:val="ConsPlusNormal0"/>
        <w:jc w:val="both"/>
      </w:pPr>
    </w:p>
    <w:p w:rsidR="00145304" w:rsidRDefault="0014530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45304">
      <w:headerReference w:type="default" r:id="rId195"/>
      <w:footerReference w:type="default" r:id="rId196"/>
      <w:headerReference w:type="first" r:id="rId197"/>
      <w:footerReference w:type="first" r:id="rId19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5D2" w:rsidRDefault="004415D2">
      <w:r>
        <w:separator/>
      </w:r>
    </w:p>
  </w:endnote>
  <w:endnote w:type="continuationSeparator" w:id="0">
    <w:p w:rsidR="004415D2" w:rsidRDefault="0044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04" w:rsidRDefault="0014530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4530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45304" w:rsidRDefault="00145304">
          <w:pPr>
            <w:pStyle w:val="ConsPlusNormal0"/>
          </w:pPr>
        </w:p>
      </w:tc>
      <w:tc>
        <w:tcPr>
          <w:tcW w:w="1700" w:type="pct"/>
          <w:vAlign w:val="center"/>
        </w:tcPr>
        <w:p w:rsidR="00145304" w:rsidRDefault="0014530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145304" w:rsidRDefault="00145304">
          <w:pPr>
            <w:pStyle w:val="ConsPlusNormal0"/>
            <w:jc w:val="right"/>
          </w:pPr>
        </w:p>
      </w:tc>
    </w:tr>
  </w:tbl>
  <w:p w:rsidR="00145304" w:rsidRDefault="004415D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04" w:rsidRDefault="0014530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4530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45304" w:rsidRDefault="004415D2" w:rsidP="009D6A9A">
          <w:pPr>
            <w:pStyle w:val="ConsPlusNormal0"/>
          </w:pP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</w:p>
      </w:tc>
      <w:tc>
        <w:tcPr>
          <w:tcW w:w="1700" w:type="pct"/>
          <w:vAlign w:val="center"/>
        </w:tcPr>
        <w:p w:rsidR="00145304" w:rsidRDefault="0014530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145304" w:rsidRDefault="004415D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D6A9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D6A9A">
            <w:rPr>
              <w:rFonts w:ascii="Tahoma" w:hAnsi="Tahoma" w:cs="Tahoma"/>
              <w:noProof/>
            </w:rPr>
            <w:t>25</w:t>
          </w:r>
          <w:r>
            <w:fldChar w:fldCharType="end"/>
          </w:r>
        </w:p>
      </w:tc>
    </w:tr>
  </w:tbl>
  <w:p w:rsidR="00145304" w:rsidRDefault="004415D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5D2" w:rsidRDefault="004415D2">
      <w:r>
        <w:separator/>
      </w:r>
    </w:p>
  </w:footnote>
  <w:footnote w:type="continuationSeparator" w:id="0">
    <w:p w:rsidR="004415D2" w:rsidRDefault="00441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4530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45304" w:rsidRDefault="004415D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06.03.2006 N 35-ФЗ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28.02.2025)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терроризму"</w:t>
          </w:r>
        </w:p>
      </w:tc>
      <w:tc>
        <w:tcPr>
          <w:tcW w:w="2300" w:type="pct"/>
          <w:vAlign w:val="center"/>
        </w:tcPr>
        <w:p w:rsidR="00145304" w:rsidRDefault="00145304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145304" w:rsidRDefault="0014530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45304" w:rsidRDefault="0014530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7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</w:tblGrid>
    <w:tr w:rsidR="009D6A9A" w:rsidTr="009D6A9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000" w:type="pct"/>
          <w:vAlign w:val="center"/>
        </w:tcPr>
        <w:p w:rsidR="009D6A9A" w:rsidRDefault="009D6A9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06.03.2006 N 35-ФЗ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28.02.2025)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терроризму"</w:t>
          </w:r>
        </w:p>
      </w:tc>
    </w:tr>
  </w:tbl>
  <w:p w:rsidR="00145304" w:rsidRDefault="0014530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45304" w:rsidRDefault="0014530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45304"/>
    <w:rsid w:val="00145304"/>
    <w:rsid w:val="004415D2"/>
    <w:rsid w:val="009D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A4F1F"/>
  <w15:docId w15:val="{5184FAD9-01D1-4DC6-9892-2E3757B7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9D6A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6A9A"/>
  </w:style>
  <w:style w:type="paragraph" w:styleId="a5">
    <w:name w:val="footer"/>
    <w:basedOn w:val="a"/>
    <w:link w:val="a6"/>
    <w:uiPriority w:val="99"/>
    <w:unhideWhenUsed/>
    <w:rsid w:val="009D6A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6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83171&amp;date=22.10.2025&amp;dst=100048&amp;field=134" TargetMode="External"/><Relationship Id="rId21" Type="http://schemas.openxmlformats.org/officeDocument/2006/relationships/hyperlink" Target="https://login.consultant.ru/link/?req=doc&amp;base=LAW&amp;n=436421&amp;date=22.10.2025&amp;dst=100009&amp;field=134" TargetMode="External"/><Relationship Id="rId42" Type="http://schemas.openxmlformats.org/officeDocument/2006/relationships/hyperlink" Target="https://login.consultant.ru/link/?req=doc&amp;base=LAW&amp;n=61423&amp;date=22.10.2025&amp;dst=100008&amp;field=134" TargetMode="External"/><Relationship Id="rId63" Type="http://schemas.openxmlformats.org/officeDocument/2006/relationships/hyperlink" Target="https://login.consultant.ru/link/?req=doc&amp;base=LAW&amp;n=113609&amp;date=22.10.2025&amp;dst=100009&amp;field=134" TargetMode="External"/><Relationship Id="rId84" Type="http://schemas.openxmlformats.org/officeDocument/2006/relationships/hyperlink" Target="https://login.consultant.ru/link/?req=doc&amp;base=LAW&amp;n=500304&amp;date=22.10.2025&amp;dst=101817&amp;field=134" TargetMode="External"/><Relationship Id="rId138" Type="http://schemas.openxmlformats.org/officeDocument/2006/relationships/hyperlink" Target="https://login.consultant.ru/link/?req=doc&amp;base=LAW&amp;n=500304&amp;date=22.10.2025&amp;dst=101431&amp;field=134" TargetMode="External"/><Relationship Id="rId159" Type="http://schemas.openxmlformats.org/officeDocument/2006/relationships/hyperlink" Target="https://login.consultant.ru/link/?req=doc&amp;base=LAW&amp;n=500304&amp;date=22.10.2025&amp;dst=101431&amp;field=134" TargetMode="External"/><Relationship Id="rId170" Type="http://schemas.openxmlformats.org/officeDocument/2006/relationships/hyperlink" Target="https://login.consultant.ru/link/?req=doc&amp;base=LAW&amp;n=500304&amp;date=22.10.2025&amp;dst=103913&amp;field=134" TargetMode="External"/><Relationship Id="rId191" Type="http://schemas.openxmlformats.org/officeDocument/2006/relationships/hyperlink" Target="https://login.consultant.ru/link/?req=doc&amp;base=LAW&amp;n=54608&amp;date=22.10.2025&amp;dst=100369&amp;field=134" TargetMode="External"/><Relationship Id="rId196" Type="http://schemas.openxmlformats.org/officeDocument/2006/relationships/footer" Target="footer1.xml"/><Relationship Id="rId200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201257&amp;date=22.10.2025&amp;dst=100136&amp;field=134" TargetMode="External"/><Relationship Id="rId107" Type="http://schemas.openxmlformats.org/officeDocument/2006/relationships/hyperlink" Target="https://login.consultant.ru/link/?req=doc&amp;base=LAW&amp;n=287130&amp;date=22.10.2025&amp;dst=100377&amp;field=134" TargetMode="External"/><Relationship Id="rId11" Type="http://schemas.openxmlformats.org/officeDocument/2006/relationships/hyperlink" Target="https://login.consultant.ru/link/?req=doc&amp;base=LAW&amp;n=287130&amp;date=22.10.2025&amp;dst=100376&amp;field=134" TargetMode="External"/><Relationship Id="rId32" Type="http://schemas.openxmlformats.org/officeDocument/2006/relationships/hyperlink" Target="https://login.consultant.ru/link/?req=doc&amp;base=LAW&amp;n=451646&amp;date=22.10.2025&amp;dst=100130&amp;field=134" TargetMode="External"/><Relationship Id="rId37" Type="http://schemas.openxmlformats.org/officeDocument/2006/relationships/hyperlink" Target="https://login.consultant.ru/link/?req=doc&amp;base=LAW&amp;n=501432&amp;date=22.10.2025&amp;dst=100042&amp;field=134" TargetMode="External"/><Relationship Id="rId53" Type="http://schemas.openxmlformats.org/officeDocument/2006/relationships/hyperlink" Target="https://login.consultant.ru/link/?req=doc&amp;base=LAW&amp;n=451646&amp;date=22.10.2025&amp;dst=100137&amp;field=134" TargetMode="External"/><Relationship Id="rId58" Type="http://schemas.openxmlformats.org/officeDocument/2006/relationships/hyperlink" Target="https://login.consultant.ru/link/?req=doc&amp;base=LAW&amp;n=451646&amp;date=22.10.2025&amp;dst=100138&amp;field=134" TargetMode="External"/><Relationship Id="rId74" Type="http://schemas.openxmlformats.org/officeDocument/2006/relationships/hyperlink" Target="https://login.consultant.ru/link/?req=doc&amp;base=LAW&amp;n=421027&amp;date=22.10.2025&amp;dst=100314&amp;field=134" TargetMode="External"/><Relationship Id="rId79" Type="http://schemas.openxmlformats.org/officeDocument/2006/relationships/hyperlink" Target="https://login.consultant.ru/link/?req=doc&amp;base=LAW&amp;n=200619&amp;date=22.10.2025&amp;dst=100305&amp;field=134" TargetMode="External"/><Relationship Id="rId102" Type="http://schemas.openxmlformats.org/officeDocument/2006/relationships/hyperlink" Target="https://login.consultant.ru/link/?req=doc&amp;base=LAW&amp;n=122007&amp;date=22.10.2025&amp;dst=100025&amp;field=134" TargetMode="External"/><Relationship Id="rId123" Type="http://schemas.openxmlformats.org/officeDocument/2006/relationships/hyperlink" Target="https://login.consultant.ru/link/?req=doc&amp;base=LAW&amp;n=500304&amp;date=22.10.2025&amp;dst=101431&amp;field=134" TargetMode="External"/><Relationship Id="rId128" Type="http://schemas.openxmlformats.org/officeDocument/2006/relationships/hyperlink" Target="https://login.consultant.ru/link/?req=doc&amp;base=LAW&amp;n=500304&amp;date=22.10.2025&amp;dst=1639&amp;field=134" TargetMode="External"/><Relationship Id="rId144" Type="http://schemas.openxmlformats.org/officeDocument/2006/relationships/hyperlink" Target="https://login.consultant.ru/link/?req=doc&amp;base=LAW&amp;n=500304&amp;date=22.10.2025&amp;dst=103155&amp;field=134" TargetMode="External"/><Relationship Id="rId149" Type="http://schemas.openxmlformats.org/officeDocument/2006/relationships/hyperlink" Target="https://login.consultant.ru/link/?req=doc&amp;base=LAW&amp;n=164858&amp;date=22.10.2025&amp;dst=100062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455339&amp;date=22.10.2025&amp;dst=100535&amp;field=134" TargetMode="External"/><Relationship Id="rId95" Type="http://schemas.openxmlformats.org/officeDocument/2006/relationships/hyperlink" Target="https://login.consultant.ru/link/?req=doc&amp;base=LAW&amp;n=455339&amp;date=22.10.2025&amp;dst=100536&amp;field=134" TargetMode="External"/><Relationship Id="rId160" Type="http://schemas.openxmlformats.org/officeDocument/2006/relationships/hyperlink" Target="https://login.consultant.ru/link/?req=doc&amp;base=LAW&amp;n=500304&amp;date=22.10.2025&amp;dst=101436&amp;field=134" TargetMode="External"/><Relationship Id="rId165" Type="http://schemas.openxmlformats.org/officeDocument/2006/relationships/hyperlink" Target="https://login.consultant.ru/link/?req=doc&amp;base=LAW&amp;n=500304&amp;date=22.10.2025&amp;dst=3112&amp;field=134" TargetMode="External"/><Relationship Id="rId181" Type="http://schemas.openxmlformats.org/officeDocument/2006/relationships/hyperlink" Target="https://login.consultant.ru/link/?req=doc&amp;base=LAW&amp;n=63839&amp;date=22.10.2025" TargetMode="External"/><Relationship Id="rId186" Type="http://schemas.openxmlformats.org/officeDocument/2006/relationships/hyperlink" Target="https://login.consultant.ru/link/?req=doc&amp;base=LAW&amp;n=52169&amp;date=22.10.2025&amp;dst=100136&amp;field=134" TargetMode="External"/><Relationship Id="rId22" Type="http://schemas.openxmlformats.org/officeDocument/2006/relationships/hyperlink" Target="https://login.consultant.ru/link/?req=doc&amp;base=LAW&amp;n=296077&amp;date=22.10.2025&amp;dst=100009&amp;field=134" TargetMode="External"/><Relationship Id="rId27" Type="http://schemas.openxmlformats.org/officeDocument/2006/relationships/hyperlink" Target="https://login.consultant.ru/link/?req=doc&amp;base=LAW&amp;n=494793&amp;date=22.10.2025&amp;dst=100015&amp;field=134" TargetMode="External"/><Relationship Id="rId43" Type="http://schemas.openxmlformats.org/officeDocument/2006/relationships/hyperlink" Target="https://login.consultant.ru/link/?req=doc&amp;base=LAW&amp;n=421027&amp;date=22.10.2025&amp;dst=100309&amp;field=134" TargetMode="External"/><Relationship Id="rId48" Type="http://schemas.openxmlformats.org/officeDocument/2006/relationships/hyperlink" Target="https://login.consultant.ru/link/?req=doc&amp;base=LAW&amp;n=411022&amp;date=22.10.2025&amp;dst=100009&amp;field=134" TargetMode="External"/><Relationship Id="rId64" Type="http://schemas.openxmlformats.org/officeDocument/2006/relationships/hyperlink" Target="https://login.consultant.ru/link/?req=doc&amp;base=LAW&amp;n=436421&amp;date=22.10.2025&amp;dst=100016&amp;field=134" TargetMode="External"/><Relationship Id="rId69" Type="http://schemas.openxmlformats.org/officeDocument/2006/relationships/hyperlink" Target="https://login.consultant.ru/link/?req=doc&amp;base=LAW&amp;n=436421&amp;date=22.10.2025&amp;dst=100017&amp;field=134" TargetMode="External"/><Relationship Id="rId113" Type="http://schemas.openxmlformats.org/officeDocument/2006/relationships/hyperlink" Target="https://login.consultant.ru/link/?req=doc&amp;base=LAW&amp;n=347918&amp;date=22.10.2025&amp;dst=100009&amp;field=134" TargetMode="External"/><Relationship Id="rId118" Type="http://schemas.openxmlformats.org/officeDocument/2006/relationships/hyperlink" Target="https://login.consultant.ru/link/?req=doc&amp;base=LAW&amp;n=500020&amp;date=22.10.2025&amp;dst=100094&amp;field=134" TargetMode="External"/><Relationship Id="rId134" Type="http://schemas.openxmlformats.org/officeDocument/2006/relationships/hyperlink" Target="https://login.consultant.ru/link/?req=doc&amp;base=LAW&amp;n=500304&amp;date=22.10.2025&amp;dst=103226&amp;field=134" TargetMode="External"/><Relationship Id="rId139" Type="http://schemas.openxmlformats.org/officeDocument/2006/relationships/hyperlink" Target="https://login.consultant.ru/link/?req=doc&amp;base=LAW&amp;n=500304&amp;date=22.10.2025&amp;dst=101436&amp;field=134" TargetMode="External"/><Relationship Id="rId80" Type="http://schemas.openxmlformats.org/officeDocument/2006/relationships/hyperlink" Target="https://login.consultant.ru/link/?req=doc&amp;base=LAW&amp;n=500304&amp;date=22.10.2025&amp;dst=101321&amp;field=134" TargetMode="External"/><Relationship Id="rId85" Type="http://schemas.openxmlformats.org/officeDocument/2006/relationships/hyperlink" Target="https://login.consultant.ru/link/?req=doc&amp;base=LAW&amp;n=500304&amp;date=22.10.2025&amp;dst=103155&amp;field=134" TargetMode="External"/><Relationship Id="rId150" Type="http://schemas.openxmlformats.org/officeDocument/2006/relationships/hyperlink" Target="https://login.consultant.ru/link/?req=doc&amp;base=LAW&amp;n=436421&amp;date=22.10.2025&amp;dst=100032&amp;field=134" TargetMode="External"/><Relationship Id="rId155" Type="http://schemas.openxmlformats.org/officeDocument/2006/relationships/hyperlink" Target="https://login.consultant.ru/link/?req=doc&amp;base=LAW&amp;n=500304&amp;date=22.10.2025&amp;dst=103226&amp;field=134" TargetMode="External"/><Relationship Id="rId171" Type="http://schemas.openxmlformats.org/officeDocument/2006/relationships/hyperlink" Target="https://login.consultant.ru/link/?req=doc&amp;base=LAW&amp;n=500304&amp;date=22.10.2025&amp;dst=101360&amp;field=134" TargetMode="External"/><Relationship Id="rId176" Type="http://schemas.openxmlformats.org/officeDocument/2006/relationships/hyperlink" Target="https://login.consultant.ru/link/?req=doc&amp;base=LAW&amp;n=500304&amp;date=22.10.2025&amp;dst=104060&amp;field=134" TargetMode="External"/><Relationship Id="rId192" Type="http://schemas.openxmlformats.org/officeDocument/2006/relationships/hyperlink" Target="https://login.consultant.ru/link/?req=doc&amp;base=LAW&amp;n=58893&amp;date=22.10.2025" TargetMode="External"/><Relationship Id="rId197" Type="http://schemas.openxmlformats.org/officeDocument/2006/relationships/header" Target="header2.xml"/><Relationship Id="rId12" Type="http://schemas.openxmlformats.org/officeDocument/2006/relationships/hyperlink" Target="https://login.consultant.ru/link/?req=doc&amp;base=LAW&amp;n=113609&amp;date=22.10.2025&amp;dst=100008&amp;field=134" TargetMode="External"/><Relationship Id="rId17" Type="http://schemas.openxmlformats.org/officeDocument/2006/relationships/hyperlink" Target="https://login.consultant.ru/link/?req=doc&amp;base=LAW&amp;n=340338&amp;date=22.10.2025&amp;dst=100244&amp;field=134" TargetMode="External"/><Relationship Id="rId33" Type="http://schemas.openxmlformats.org/officeDocument/2006/relationships/hyperlink" Target="https://login.consultant.ru/link/?req=doc&amp;base=LAW&amp;n=201257&amp;date=22.10.2025&amp;dst=100137&amp;field=134" TargetMode="External"/><Relationship Id="rId38" Type="http://schemas.openxmlformats.org/officeDocument/2006/relationships/hyperlink" Target="https://login.consultant.ru/link/?req=doc&amp;base=LAW&amp;n=451646&amp;date=22.10.2025&amp;dst=100132&amp;field=134" TargetMode="External"/><Relationship Id="rId59" Type="http://schemas.openxmlformats.org/officeDocument/2006/relationships/hyperlink" Target="https://login.consultant.ru/link/?req=doc&amp;base=LAW&amp;n=296077&amp;date=22.10.2025&amp;dst=100010&amp;field=134" TargetMode="External"/><Relationship Id="rId103" Type="http://schemas.openxmlformats.org/officeDocument/2006/relationships/hyperlink" Target="https://login.consultant.ru/link/?req=doc&amp;base=LAW&amp;n=122007&amp;date=22.10.2025&amp;dst=100026&amp;field=134" TargetMode="External"/><Relationship Id="rId108" Type="http://schemas.openxmlformats.org/officeDocument/2006/relationships/hyperlink" Target="https://login.consultant.ru/link/?req=doc&amp;base=LAW&amp;n=287130&amp;date=22.10.2025&amp;dst=100379&amp;field=134" TargetMode="External"/><Relationship Id="rId124" Type="http://schemas.openxmlformats.org/officeDocument/2006/relationships/hyperlink" Target="https://login.consultant.ru/link/?req=doc&amp;base=LAW&amp;n=500304&amp;date=22.10.2025&amp;dst=101436&amp;field=134" TargetMode="External"/><Relationship Id="rId129" Type="http://schemas.openxmlformats.org/officeDocument/2006/relationships/hyperlink" Target="https://login.consultant.ru/link/?req=doc&amp;base=LAW&amp;n=500304&amp;date=22.10.2025&amp;dst=103155&amp;field=134" TargetMode="External"/><Relationship Id="rId54" Type="http://schemas.openxmlformats.org/officeDocument/2006/relationships/hyperlink" Target="https://login.consultant.ru/link/?req=doc&amp;base=LAW&amp;n=330826&amp;date=22.10.2025&amp;dst=100017&amp;field=134" TargetMode="External"/><Relationship Id="rId70" Type="http://schemas.openxmlformats.org/officeDocument/2006/relationships/hyperlink" Target="https://login.consultant.ru/link/?req=doc&amp;base=LAW&amp;n=123191&amp;date=22.10.2025&amp;dst=100012&amp;field=134" TargetMode="External"/><Relationship Id="rId75" Type="http://schemas.openxmlformats.org/officeDocument/2006/relationships/hyperlink" Target="https://login.consultant.ru/link/?req=doc&amp;base=LAW&amp;n=510751&amp;date=22.10.2025&amp;dst=812&amp;field=134" TargetMode="External"/><Relationship Id="rId91" Type="http://schemas.openxmlformats.org/officeDocument/2006/relationships/hyperlink" Target="https://login.consultant.ru/link/?req=doc&amp;base=LAW&amp;n=113609&amp;date=22.10.2025&amp;dst=100016&amp;field=134" TargetMode="External"/><Relationship Id="rId96" Type="http://schemas.openxmlformats.org/officeDocument/2006/relationships/hyperlink" Target="https://login.consultant.ru/link/?req=doc&amp;base=LAW&amp;n=113609&amp;date=22.10.2025&amp;dst=100021&amp;field=134" TargetMode="External"/><Relationship Id="rId140" Type="http://schemas.openxmlformats.org/officeDocument/2006/relationships/hyperlink" Target="https://login.consultant.ru/link/?req=doc&amp;base=LAW&amp;n=500304&amp;date=22.10.2025&amp;dst=101811&amp;field=134" TargetMode="External"/><Relationship Id="rId145" Type="http://schemas.openxmlformats.org/officeDocument/2006/relationships/hyperlink" Target="https://login.consultant.ru/link/?req=doc&amp;base=LAW&amp;n=500304&amp;date=22.10.2025&amp;dst=2163&amp;field=134" TargetMode="External"/><Relationship Id="rId161" Type="http://schemas.openxmlformats.org/officeDocument/2006/relationships/hyperlink" Target="https://login.consultant.ru/link/?req=doc&amp;base=LAW&amp;n=500304&amp;date=22.10.2025&amp;dst=101811&amp;field=134" TargetMode="External"/><Relationship Id="rId166" Type="http://schemas.openxmlformats.org/officeDocument/2006/relationships/hyperlink" Target="https://login.consultant.ru/link/?req=doc&amp;base=LAW&amp;n=500304&amp;date=22.10.2025&amp;dst=2163&amp;field=134" TargetMode="External"/><Relationship Id="rId182" Type="http://schemas.openxmlformats.org/officeDocument/2006/relationships/hyperlink" Target="https://login.consultant.ru/link/?req=doc&amp;base=LAW&amp;n=106421&amp;date=22.10.2025" TargetMode="External"/><Relationship Id="rId187" Type="http://schemas.openxmlformats.org/officeDocument/2006/relationships/hyperlink" Target="https://login.consultant.ru/link/?req=doc&amp;base=LAW&amp;n=52169&amp;date=22.10.2025&amp;dst=100147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1027&amp;date=22.10.2025&amp;dst=100306&amp;field=134" TargetMode="External"/><Relationship Id="rId23" Type="http://schemas.openxmlformats.org/officeDocument/2006/relationships/hyperlink" Target="https://login.consultant.ru/link/?req=doc&amp;base=LAW&amp;n=347918&amp;date=22.10.2025&amp;dst=100009&amp;field=134" TargetMode="External"/><Relationship Id="rId28" Type="http://schemas.openxmlformats.org/officeDocument/2006/relationships/hyperlink" Target="https://login.consultant.ru/link/?req=doc&amp;base=LAW&amp;n=499974&amp;date=22.10.2025&amp;dst=100009&amp;field=134" TargetMode="External"/><Relationship Id="rId49" Type="http://schemas.openxmlformats.org/officeDocument/2006/relationships/hyperlink" Target="https://login.consultant.ru/link/?req=doc&amp;base=LAW&amp;n=330826&amp;date=22.10.2025&amp;dst=100015&amp;field=134" TargetMode="External"/><Relationship Id="rId114" Type="http://schemas.openxmlformats.org/officeDocument/2006/relationships/hyperlink" Target="https://login.consultant.ru/link/?req=doc&amp;base=LAW&amp;n=83171&amp;date=22.10.2025&amp;dst=100046&amp;field=134" TargetMode="External"/><Relationship Id="rId119" Type="http://schemas.openxmlformats.org/officeDocument/2006/relationships/hyperlink" Target="https://login.consultant.ru/link/?req=doc&amp;base=LAW&amp;n=500304&amp;date=22.10.2025&amp;dst=103226&amp;field=134" TargetMode="External"/><Relationship Id="rId44" Type="http://schemas.openxmlformats.org/officeDocument/2006/relationships/hyperlink" Target="https://login.consultant.ru/link/?req=doc&amp;base=LAW&amp;n=507754&amp;date=22.10.2025" TargetMode="External"/><Relationship Id="rId60" Type="http://schemas.openxmlformats.org/officeDocument/2006/relationships/hyperlink" Target="https://login.consultant.ru/link/?req=doc&amp;base=LAW&amp;n=451646&amp;date=22.10.2025&amp;dst=100139&amp;field=134" TargetMode="External"/><Relationship Id="rId65" Type="http://schemas.openxmlformats.org/officeDocument/2006/relationships/hyperlink" Target="https://login.consultant.ru/link/?req=doc&amp;base=LAW&amp;n=451646&amp;date=22.10.2025&amp;dst=100142&amp;field=134" TargetMode="External"/><Relationship Id="rId81" Type="http://schemas.openxmlformats.org/officeDocument/2006/relationships/hyperlink" Target="https://login.consultant.ru/link/?req=doc&amp;base=LAW&amp;n=500304&amp;date=22.10.2025&amp;dst=1587&amp;field=134" TargetMode="External"/><Relationship Id="rId86" Type="http://schemas.openxmlformats.org/officeDocument/2006/relationships/hyperlink" Target="https://login.consultant.ru/link/?req=doc&amp;base=LAW&amp;n=436421&amp;date=22.10.2025&amp;dst=100026&amp;field=134" TargetMode="External"/><Relationship Id="rId130" Type="http://schemas.openxmlformats.org/officeDocument/2006/relationships/hyperlink" Target="https://login.consultant.ru/link/?req=doc&amp;base=LAW&amp;n=500304&amp;date=22.10.2025&amp;dst=2163&amp;field=134" TargetMode="External"/><Relationship Id="rId135" Type="http://schemas.openxmlformats.org/officeDocument/2006/relationships/hyperlink" Target="https://login.consultant.ru/link/?req=doc&amp;base=LAW&amp;n=500304&amp;date=22.10.2025&amp;dst=101321&amp;field=134" TargetMode="External"/><Relationship Id="rId151" Type="http://schemas.openxmlformats.org/officeDocument/2006/relationships/hyperlink" Target="https://login.consultant.ru/link/?req=doc&amp;base=LAW&amp;n=500304&amp;date=22.10.2025&amp;dst=1433&amp;field=134" TargetMode="External"/><Relationship Id="rId156" Type="http://schemas.openxmlformats.org/officeDocument/2006/relationships/hyperlink" Target="https://login.consultant.ru/link/?req=doc&amp;base=LAW&amp;n=500304&amp;date=22.10.2025&amp;dst=101321&amp;field=134" TargetMode="External"/><Relationship Id="rId177" Type="http://schemas.openxmlformats.org/officeDocument/2006/relationships/hyperlink" Target="https://login.consultant.ru/link/?req=doc&amp;base=LAW&amp;n=500304&amp;date=22.10.2025&amp;dst=1639&amp;field=134" TargetMode="External"/><Relationship Id="rId198" Type="http://schemas.openxmlformats.org/officeDocument/2006/relationships/footer" Target="footer2.xml"/><Relationship Id="rId172" Type="http://schemas.openxmlformats.org/officeDocument/2006/relationships/hyperlink" Target="https://login.consultant.ru/link/?req=doc&amp;base=LAW&amp;n=500304&amp;date=22.10.2025&amp;dst=101431&amp;field=134" TargetMode="External"/><Relationship Id="rId193" Type="http://schemas.openxmlformats.org/officeDocument/2006/relationships/hyperlink" Target="https://login.consultant.ru/link/?req=doc&amp;base=LAW&amp;n=49399&amp;date=22.10.2025&amp;dst=100158&amp;field=134" TargetMode="External"/><Relationship Id="rId13" Type="http://schemas.openxmlformats.org/officeDocument/2006/relationships/hyperlink" Target="https://login.consultant.ru/link/?req=doc&amp;base=LAW&amp;n=500020&amp;date=22.10.2025&amp;dst=100094&amp;field=134" TargetMode="External"/><Relationship Id="rId18" Type="http://schemas.openxmlformats.org/officeDocument/2006/relationships/hyperlink" Target="https://login.consultant.ru/link/?req=doc&amp;base=LAW&amp;n=164858&amp;date=22.10.2025&amp;dst=100060&amp;field=134" TargetMode="External"/><Relationship Id="rId39" Type="http://schemas.openxmlformats.org/officeDocument/2006/relationships/hyperlink" Target="https://login.consultant.ru/link/?req=doc&amp;base=LAW&amp;n=2875&amp;date=22.10.2025" TargetMode="External"/><Relationship Id="rId109" Type="http://schemas.openxmlformats.org/officeDocument/2006/relationships/hyperlink" Target="https://login.consultant.ru/link/?req=doc&amp;base=LAW&amp;n=484347&amp;date=22.10.2025" TargetMode="External"/><Relationship Id="rId34" Type="http://schemas.openxmlformats.org/officeDocument/2006/relationships/hyperlink" Target="https://login.consultant.ru/link/?req=doc&amp;base=LAW&amp;n=330826&amp;date=22.10.2025&amp;dst=100011&amp;field=134" TargetMode="External"/><Relationship Id="rId50" Type="http://schemas.openxmlformats.org/officeDocument/2006/relationships/hyperlink" Target="https://login.consultant.ru/link/?req=doc&amp;base=LAW&amp;n=462142&amp;date=22.10.2025&amp;dst=100005&amp;field=134" TargetMode="External"/><Relationship Id="rId55" Type="http://schemas.openxmlformats.org/officeDocument/2006/relationships/hyperlink" Target="https://login.consultant.ru/link/?req=doc&amp;base=LAW&amp;n=485328&amp;date=22.10.2025&amp;dst=100050&amp;field=134" TargetMode="External"/><Relationship Id="rId76" Type="http://schemas.openxmlformats.org/officeDocument/2006/relationships/hyperlink" Target="https://login.consultant.ru/link/?req=doc&amp;base=LAW&amp;n=505479&amp;date=22.10.2025&amp;dst=100009&amp;field=134" TargetMode="External"/><Relationship Id="rId97" Type="http://schemas.openxmlformats.org/officeDocument/2006/relationships/hyperlink" Target="https://login.consultant.ru/link/?req=doc&amp;base=LAW&amp;n=86921&amp;date=22.10.2025&amp;dst=100018&amp;field=134" TargetMode="External"/><Relationship Id="rId104" Type="http://schemas.openxmlformats.org/officeDocument/2006/relationships/hyperlink" Target="https://login.consultant.ru/link/?req=doc&amp;base=LAW&amp;n=144050&amp;date=22.10.2025&amp;dst=100011&amp;field=134" TargetMode="External"/><Relationship Id="rId120" Type="http://schemas.openxmlformats.org/officeDocument/2006/relationships/hyperlink" Target="https://login.consultant.ru/link/?req=doc&amp;base=LAW&amp;n=500304&amp;date=22.10.2025&amp;dst=101321&amp;field=134" TargetMode="External"/><Relationship Id="rId125" Type="http://schemas.openxmlformats.org/officeDocument/2006/relationships/hyperlink" Target="https://login.consultant.ru/link/?req=doc&amp;base=LAW&amp;n=500304&amp;date=22.10.2025&amp;dst=101811&amp;field=134" TargetMode="External"/><Relationship Id="rId141" Type="http://schemas.openxmlformats.org/officeDocument/2006/relationships/hyperlink" Target="https://login.consultant.ru/link/?req=doc&amp;base=LAW&amp;n=500304&amp;date=22.10.2025&amp;dst=101820&amp;field=134" TargetMode="External"/><Relationship Id="rId146" Type="http://schemas.openxmlformats.org/officeDocument/2006/relationships/hyperlink" Target="https://login.consultant.ru/link/?req=doc&amp;base=LAW&amp;n=500304&amp;date=22.10.2025&amp;dst=1433&amp;field=134" TargetMode="External"/><Relationship Id="rId167" Type="http://schemas.openxmlformats.org/officeDocument/2006/relationships/hyperlink" Target="https://login.consultant.ru/link/?req=doc&amp;base=LAW&amp;n=494793&amp;date=22.10.2025&amp;dst=100015&amp;field=134" TargetMode="External"/><Relationship Id="rId188" Type="http://schemas.openxmlformats.org/officeDocument/2006/relationships/hyperlink" Target="https://login.consultant.ru/link/?req=doc&amp;base=LAW&amp;n=52169&amp;date=22.10.2025&amp;dst=100152&amp;field=134" TargetMode="External"/><Relationship Id="rId7" Type="http://schemas.openxmlformats.org/officeDocument/2006/relationships/hyperlink" Target="https://login.consultant.ru/link/?req=doc&amp;base=LAW&amp;n=122007&amp;date=22.10.2025&amp;dst=100024&amp;field=134" TargetMode="External"/><Relationship Id="rId71" Type="http://schemas.openxmlformats.org/officeDocument/2006/relationships/hyperlink" Target="https://login.consultant.ru/link/?req=doc&amp;base=LAW&amp;n=123191&amp;date=22.10.2025&amp;dst=100037&amp;field=134" TargetMode="External"/><Relationship Id="rId92" Type="http://schemas.openxmlformats.org/officeDocument/2006/relationships/hyperlink" Target="https://login.consultant.ru/link/?req=doc&amp;base=LAW&amp;n=113609&amp;date=22.10.2025&amp;dst=100017&amp;field=134" TargetMode="External"/><Relationship Id="rId162" Type="http://schemas.openxmlformats.org/officeDocument/2006/relationships/hyperlink" Target="https://login.consultant.ru/link/?req=doc&amp;base=LAW&amp;n=500304&amp;date=22.10.2025&amp;dst=101820&amp;field=134" TargetMode="External"/><Relationship Id="rId183" Type="http://schemas.openxmlformats.org/officeDocument/2006/relationships/hyperlink" Target="https://login.consultant.ru/link/?req=doc&amp;base=LAW&amp;n=52169&amp;date=22.10.2025&amp;dst=10001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21412&amp;date=22.10.2025&amp;dst=100051&amp;field=134" TargetMode="External"/><Relationship Id="rId24" Type="http://schemas.openxmlformats.org/officeDocument/2006/relationships/hyperlink" Target="https://login.consultant.ru/link/?req=doc&amp;base=LAW&amp;n=440511&amp;date=22.10.2025&amp;dst=100279&amp;field=134" TargetMode="External"/><Relationship Id="rId40" Type="http://schemas.openxmlformats.org/officeDocument/2006/relationships/hyperlink" Target="https://login.consultant.ru/link/?req=doc&amp;base=LAW&amp;n=453320&amp;date=22.10.2025&amp;dst=100817&amp;field=134" TargetMode="External"/><Relationship Id="rId45" Type="http://schemas.openxmlformats.org/officeDocument/2006/relationships/hyperlink" Target="https://login.consultant.ru/link/?req=doc&amp;base=LAW&amp;n=451646&amp;date=22.10.2025&amp;dst=100135&amp;field=134" TargetMode="External"/><Relationship Id="rId66" Type="http://schemas.openxmlformats.org/officeDocument/2006/relationships/hyperlink" Target="https://login.consultant.ru/link/?req=doc&amp;base=LAW&amp;n=201257&amp;date=22.10.2025&amp;dst=100139&amp;field=134" TargetMode="External"/><Relationship Id="rId87" Type="http://schemas.openxmlformats.org/officeDocument/2006/relationships/hyperlink" Target="https://login.consultant.ru/link/?req=doc&amp;base=LAW&amp;n=436421&amp;date=22.10.2025&amp;dst=100028&amp;field=134" TargetMode="External"/><Relationship Id="rId110" Type="http://schemas.openxmlformats.org/officeDocument/2006/relationships/hyperlink" Target="https://login.consultant.ru/link/?req=doc&amp;base=LAW&amp;n=75023&amp;date=22.10.2025&amp;dst=100010&amp;field=134" TargetMode="External"/><Relationship Id="rId115" Type="http://schemas.openxmlformats.org/officeDocument/2006/relationships/hyperlink" Target="https://login.consultant.ru/link/?req=doc&amp;base=LAW&amp;n=83171&amp;date=22.10.2025&amp;dst=100047&amp;field=134" TargetMode="External"/><Relationship Id="rId131" Type="http://schemas.openxmlformats.org/officeDocument/2006/relationships/hyperlink" Target="https://login.consultant.ru/link/?req=doc&amp;base=LAW&amp;n=103010&amp;date=22.10.2025&amp;dst=100038&amp;field=134" TargetMode="External"/><Relationship Id="rId136" Type="http://schemas.openxmlformats.org/officeDocument/2006/relationships/hyperlink" Target="https://login.consultant.ru/link/?req=doc&amp;base=LAW&amp;n=500304&amp;date=22.10.2025&amp;dst=101340&amp;field=134" TargetMode="External"/><Relationship Id="rId157" Type="http://schemas.openxmlformats.org/officeDocument/2006/relationships/hyperlink" Target="https://login.consultant.ru/link/?req=doc&amp;base=LAW&amp;n=500304&amp;date=22.10.2025&amp;dst=103913&amp;field=134" TargetMode="External"/><Relationship Id="rId178" Type="http://schemas.openxmlformats.org/officeDocument/2006/relationships/hyperlink" Target="https://login.consultant.ru/link/?req=doc&amp;base=LAW&amp;n=500304&amp;date=22.10.2025&amp;dst=3112&amp;field=134" TargetMode="External"/><Relationship Id="rId61" Type="http://schemas.openxmlformats.org/officeDocument/2006/relationships/hyperlink" Target="https://login.consultant.ru/link/?req=doc&amp;base=LAW&amp;n=451646&amp;date=22.10.2025&amp;dst=100140&amp;field=134" TargetMode="External"/><Relationship Id="rId82" Type="http://schemas.openxmlformats.org/officeDocument/2006/relationships/hyperlink" Target="https://login.consultant.ru/link/?req=doc&amp;base=LAW&amp;n=500304&amp;date=22.10.2025&amp;dst=101811&amp;field=134" TargetMode="External"/><Relationship Id="rId152" Type="http://schemas.openxmlformats.org/officeDocument/2006/relationships/hyperlink" Target="https://login.consultant.ru/link/?req=doc&amp;base=LAW&amp;n=61530&amp;date=22.10.2025&amp;dst=100004&amp;field=134" TargetMode="External"/><Relationship Id="rId173" Type="http://schemas.openxmlformats.org/officeDocument/2006/relationships/hyperlink" Target="https://login.consultant.ru/link/?req=doc&amp;base=LAW&amp;n=500304&amp;date=22.10.2025&amp;dst=101436&amp;field=134" TargetMode="External"/><Relationship Id="rId194" Type="http://schemas.openxmlformats.org/officeDocument/2006/relationships/hyperlink" Target="https://login.consultant.ru/link/?req=doc&amp;base=LAW&amp;n=63302&amp;date=22.10.2025&amp;dst=104828&amp;field=134" TargetMode="External"/><Relationship Id="rId199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LAW&amp;n=173184&amp;date=22.10.2025&amp;dst=100047&amp;field=134" TargetMode="External"/><Relationship Id="rId14" Type="http://schemas.openxmlformats.org/officeDocument/2006/relationships/hyperlink" Target="https://login.consultant.ru/link/?req=doc&amp;base=LAW&amp;n=330826&amp;date=22.10.2025&amp;dst=100009&amp;field=134" TargetMode="External"/><Relationship Id="rId30" Type="http://schemas.openxmlformats.org/officeDocument/2006/relationships/hyperlink" Target="https://login.consultant.ru/link/?req=doc&amp;base=LAW&amp;n=92779&amp;date=22.10.2025" TargetMode="External"/><Relationship Id="rId35" Type="http://schemas.openxmlformats.org/officeDocument/2006/relationships/hyperlink" Target="https://login.consultant.ru/link/?req=doc&amp;base=LAW&amp;n=451646&amp;date=22.10.2025&amp;dst=100131&amp;field=134" TargetMode="External"/><Relationship Id="rId56" Type="http://schemas.openxmlformats.org/officeDocument/2006/relationships/hyperlink" Target="https://login.consultant.ru/link/?req=doc&amp;base=LAW&amp;n=153916&amp;date=22.10.2025&amp;dst=100091&amp;field=134" TargetMode="External"/><Relationship Id="rId77" Type="http://schemas.openxmlformats.org/officeDocument/2006/relationships/hyperlink" Target="https://login.consultant.ru/link/?req=doc&amp;base=LAW&amp;n=499974&amp;date=22.10.2025&amp;dst=100009&amp;field=134" TargetMode="External"/><Relationship Id="rId100" Type="http://schemas.openxmlformats.org/officeDocument/2006/relationships/hyperlink" Target="https://login.consultant.ru/link/?req=doc&amp;base=LAW&amp;n=153916&amp;date=22.10.2025&amp;dst=100095&amp;field=134" TargetMode="External"/><Relationship Id="rId105" Type="http://schemas.openxmlformats.org/officeDocument/2006/relationships/hyperlink" Target="https://login.consultant.ru/link/?req=doc&amp;base=LAW&amp;n=122007&amp;date=22.10.2025&amp;dst=100027&amp;field=134" TargetMode="External"/><Relationship Id="rId126" Type="http://schemas.openxmlformats.org/officeDocument/2006/relationships/hyperlink" Target="https://login.consultant.ru/link/?req=doc&amp;base=LAW&amp;n=500304&amp;date=22.10.2025&amp;dst=101820&amp;field=134" TargetMode="External"/><Relationship Id="rId147" Type="http://schemas.openxmlformats.org/officeDocument/2006/relationships/hyperlink" Target="https://login.consultant.ru/link/?req=doc&amp;base=LAW&amp;n=103010&amp;date=22.10.2025&amp;dst=100039&amp;field=134" TargetMode="External"/><Relationship Id="rId168" Type="http://schemas.openxmlformats.org/officeDocument/2006/relationships/hyperlink" Target="https://login.consultant.ru/link/?req=doc&amp;base=LAW&amp;n=500304&amp;date=22.10.2025&amp;dst=103226&amp;field=134" TargetMode="External"/><Relationship Id="rId8" Type="http://schemas.openxmlformats.org/officeDocument/2006/relationships/hyperlink" Target="https://login.consultant.ru/link/?req=doc&amp;base=LAW&amp;n=200619&amp;date=22.10.2025&amp;dst=100305&amp;field=134" TargetMode="External"/><Relationship Id="rId51" Type="http://schemas.openxmlformats.org/officeDocument/2006/relationships/hyperlink" Target="https://login.consultant.ru/link/?req=doc&amp;base=LAW&amp;n=436421&amp;date=22.10.2025&amp;dst=100011&amp;field=134" TargetMode="External"/><Relationship Id="rId72" Type="http://schemas.openxmlformats.org/officeDocument/2006/relationships/hyperlink" Target="https://login.consultant.ru/link/?req=doc&amp;base=LAW&amp;n=123191&amp;date=22.10.2025&amp;dst=100070&amp;field=134" TargetMode="External"/><Relationship Id="rId93" Type="http://schemas.openxmlformats.org/officeDocument/2006/relationships/hyperlink" Target="https://login.consultant.ru/link/?req=doc&amp;base=LAW&amp;n=113609&amp;date=22.10.2025&amp;dst=100019&amp;field=134" TargetMode="External"/><Relationship Id="rId98" Type="http://schemas.openxmlformats.org/officeDocument/2006/relationships/hyperlink" Target="https://login.consultant.ru/link/?req=doc&amp;base=LAW&amp;n=113609&amp;date=22.10.2025&amp;dst=100023&amp;field=134" TargetMode="External"/><Relationship Id="rId121" Type="http://schemas.openxmlformats.org/officeDocument/2006/relationships/hyperlink" Target="https://login.consultant.ru/link/?req=doc&amp;base=LAW&amp;n=500304&amp;date=22.10.2025&amp;dst=101340&amp;field=134" TargetMode="External"/><Relationship Id="rId142" Type="http://schemas.openxmlformats.org/officeDocument/2006/relationships/hyperlink" Target="https://login.consultant.ru/link/?req=doc&amp;base=LAW&amp;n=500304&amp;date=22.10.2025&amp;dst=101838&amp;field=134" TargetMode="External"/><Relationship Id="rId163" Type="http://schemas.openxmlformats.org/officeDocument/2006/relationships/hyperlink" Target="https://login.consultant.ru/link/?req=doc&amp;base=LAW&amp;n=500304&amp;date=22.10.2025&amp;dst=104060&amp;field=134" TargetMode="External"/><Relationship Id="rId184" Type="http://schemas.openxmlformats.org/officeDocument/2006/relationships/hyperlink" Target="https://login.consultant.ru/link/?req=doc&amp;base=LAW&amp;n=52169&amp;date=22.10.2025&amp;dst=100122&amp;field=134" TargetMode="External"/><Relationship Id="rId189" Type="http://schemas.openxmlformats.org/officeDocument/2006/relationships/hyperlink" Target="https://login.consultant.ru/link/?req=doc&amp;base=LAW&amp;n=52169&amp;date=22.10.2025&amp;dst=100164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01432&amp;date=22.10.2025&amp;dst=100042&amp;field=134" TargetMode="External"/><Relationship Id="rId46" Type="http://schemas.openxmlformats.org/officeDocument/2006/relationships/hyperlink" Target="https://login.consultant.ru/link/?req=doc&amp;base=LAW&amp;n=512985&amp;date=22.10.2025&amp;dst=100013&amp;field=134" TargetMode="External"/><Relationship Id="rId67" Type="http://schemas.openxmlformats.org/officeDocument/2006/relationships/hyperlink" Target="https://login.consultant.ru/link/?req=doc&amp;base=LAW&amp;n=296077&amp;date=22.10.2025&amp;dst=100013&amp;field=134" TargetMode="External"/><Relationship Id="rId116" Type="http://schemas.openxmlformats.org/officeDocument/2006/relationships/hyperlink" Target="https://login.consultant.ru/link/?req=doc&amp;base=LAW&amp;n=330393&amp;date=22.10.2025" TargetMode="External"/><Relationship Id="rId137" Type="http://schemas.openxmlformats.org/officeDocument/2006/relationships/hyperlink" Target="https://login.consultant.ru/link/?req=doc&amp;base=LAW&amp;n=500304&amp;date=22.10.2025&amp;dst=101360&amp;field=134" TargetMode="External"/><Relationship Id="rId158" Type="http://schemas.openxmlformats.org/officeDocument/2006/relationships/hyperlink" Target="https://login.consultant.ru/link/?req=doc&amp;base=LAW&amp;n=500304&amp;date=22.10.2025&amp;dst=101360&amp;field=134" TargetMode="External"/><Relationship Id="rId20" Type="http://schemas.openxmlformats.org/officeDocument/2006/relationships/hyperlink" Target="https://login.consultant.ru/link/?req=doc&amp;base=LAW&amp;n=455339&amp;date=22.10.2025&amp;dst=100534&amp;field=134" TargetMode="External"/><Relationship Id="rId41" Type="http://schemas.openxmlformats.org/officeDocument/2006/relationships/hyperlink" Target="https://login.consultant.ru/link/?req=doc&amp;base=LAW&amp;n=440511&amp;date=22.10.2025&amp;dst=100279&amp;field=134" TargetMode="External"/><Relationship Id="rId62" Type="http://schemas.openxmlformats.org/officeDocument/2006/relationships/hyperlink" Target="https://login.consultant.ru/link/?req=doc&amp;base=LAW&amp;n=485323&amp;date=22.10.2025&amp;dst=100012&amp;field=134" TargetMode="External"/><Relationship Id="rId83" Type="http://schemas.openxmlformats.org/officeDocument/2006/relationships/hyperlink" Target="https://login.consultant.ru/link/?req=doc&amp;base=LAW&amp;n=500304&amp;date=22.10.2025&amp;dst=101814&amp;field=134" TargetMode="External"/><Relationship Id="rId88" Type="http://schemas.openxmlformats.org/officeDocument/2006/relationships/hyperlink" Target="https://login.consultant.ru/link/?req=doc&amp;base=LAW&amp;n=113609&amp;date=22.10.2025&amp;dst=100012&amp;field=134" TargetMode="External"/><Relationship Id="rId111" Type="http://schemas.openxmlformats.org/officeDocument/2006/relationships/hyperlink" Target="https://login.consultant.ru/link/?req=doc&amp;base=LAW&amp;n=500024&amp;date=22.10.2025&amp;dst=100051&amp;field=134" TargetMode="External"/><Relationship Id="rId132" Type="http://schemas.openxmlformats.org/officeDocument/2006/relationships/hyperlink" Target="https://login.consultant.ru/link/?req=doc&amp;base=LAW&amp;n=164858&amp;date=22.10.2025&amp;dst=100061&amp;field=134" TargetMode="External"/><Relationship Id="rId153" Type="http://schemas.openxmlformats.org/officeDocument/2006/relationships/hyperlink" Target="https://login.consultant.ru/link/?req=doc&amp;base=LAW&amp;n=173184&amp;date=22.10.2025&amp;dst=100047&amp;field=134" TargetMode="External"/><Relationship Id="rId174" Type="http://schemas.openxmlformats.org/officeDocument/2006/relationships/hyperlink" Target="https://login.consultant.ru/link/?req=doc&amp;base=LAW&amp;n=500304&amp;date=22.10.2025&amp;dst=101811&amp;field=134" TargetMode="External"/><Relationship Id="rId179" Type="http://schemas.openxmlformats.org/officeDocument/2006/relationships/hyperlink" Target="https://login.consultant.ru/link/?req=doc&amp;base=LAW&amp;n=500304&amp;date=22.10.2025&amp;dst=2163&amp;field=134" TargetMode="External"/><Relationship Id="rId195" Type="http://schemas.openxmlformats.org/officeDocument/2006/relationships/header" Target="header1.xml"/><Relationship Id="rId190" Type="http://schemas.openxmlformats.org/officeDocument/2006/relationships/hyperlink" Target="https://login.consultant.ru/link/?req=doc&amp;base=LAW&amp;n=39681&amp;date=22.10.2025" TargetMode="External"/><Relationship Id="rId15" Type="http://schemas.openxmlformats.org/officeDocument/2006/relationships/hyperlink" Target="https://login.consultant.ru/link/?req=doc&amp;base=LAW&amp;n=153916&amp;date=22.10.2025&amp;dst=100090&amp;field=134" TargetMode="External"/><Relationship Id="rId36" Type="http://schemas.openxmlformats.org/officeDocument/2006/relationships/hyperlink" Target="https://login.consultant.ru/link/?req=doc&amp;base=LAW&amp;n=330826&amp;date=22.10.2025&amp;dst=100012&amp;field=134" TargetMode="External"/><Relationship Id="rId57" Type="http://schemas.openxmlformats.org/officeDocument/2006/relationships/hyperlink" Target="https://login.consultant.ru/link/?req=doc&amp;base=LAW&amp;n=436421&amp;date=22.10.2025&amp;dst=100013&amp;field=134" TargetMode="External"/><Relationship Id="rId106" Type="http://schemas.openxmlformats.org/officeDocument/2006/relationships/hyperlink" Target="https://login.consultant.ru/link/?req=doc&amp;base=LAW&amp;n=83171&amp;date=22.10.2025&amp;dst=100044&amp;field=134" TargetMode="External"/><Relationship Id="rId127" Type="http://schemas.openxmlformats.org/officeDocument/2006/relationships/hyperlink" Target="https://login.consultant.ru/link/?req=doc&amp;base=LAW&amp;n=500304&amp;date=22.10.2025&amp;dst=101838&amp;field=134" TargetMode="External"/><Relationship Id="rId10" Type="http://schemas.openxmlformats.org/officeDocument/2006/relationships/hyperlink" Target="https://login.consultant.ru/link/?req=doc&amp;base=LAW&amp;n=103010&amp;date=22.10.2025&amp;dst=100037&amp;field=134" TargetMode="External"/><Relationship Id="rId31" Type="http://schemas.openxmlformats.org/officeDocument/2006/relationships/hyperlink" Target="https://login.consultant.ru/link/?req=doc&amp;base=LAW&amp;n=2875&amp;date=22.10.2025" TargetMode="External"/><Relationship Id="rId52" Type="http://schemas.openxmlformats.org/officeDocument/2006/relationships/hyperlink" Target="https://login.consultant.ru/link/?req=doc&amp;base=LAW&amp;n=451646&amp;date=22.10.2025&amp;dst=100136&amp;field=134" TargetMode="External"/><Relationship Id="rId73" Type="http://schemas.openxmlformats.org/officeDocument/2006/relationships/hyperlink" Target="https://login.consultant.ru/link/?req=doc&amp;base=LAW&amp;n=61423&amp;date=22.10.2025" TargetMode="External"/><Relationship Id="rId78" Type="http://schemas.openxmlformats.org/officeDocument/2006/relationships/hyperlink" Target="https://login.consultant.ru/link/?req=doc&amp;base=LAW&amp;n=287444&amp;date=22.10.2025&amp;dst=100002&amp;field=134" TargetMode="External"/><Relationship Id="rId94" Type="http://schemas.openxmlformats.org/officeDocument/2006/relationships/hyperlink" Target="https://login.consultant.ru/link/?req=doc&amp;base=LAW&amp;n=340338&amp;date=22.10.2025&amp;dst=100244&amp;field=134" TargetMode="External"/><Relationship Id="rId99" Type="http://schemas.openxmlformats.org/officeDocument/2006/relationships/hyperlink" Target="https://login.consultant.ru/link/?req=doc&amp;base=LAW&amp;n=153916&amp;date=22.10.2025&amp;dst=100094&amp;field=134" TargetMode="External"/><Relationship Id="rId101" Type="http://schemas.openxmlformats.org/officeDocument/2006/relationships/hyperlink" Target="https://login.consultant.ru/link/?req=doc&amp;base=LAW&amp;n=153916&amp;date=22.10.2025&amp;dst=100097&amp;field=134" TargetMode="External"/><Relationship Id="rId122" Type="http://schemas.openxmlformats.org/officeDocument/2006/relationships/hyperlink" Target="https://login.consultant.ru/link/?req=doc&amp;base=LAW&amp;n=500304&amp;date=22.10.2025&amp;dst=101360&amp;field=134" TargetMode="External"/><Relationship Id="rId143" Type="http://schemas.openxmlformats.org/officeDocument/2006/relationships/hyperlink" Target="https://login.consultant.ru/link/?req=doc&amp;base=LAW&amp;n=500304&amp;date=22.10.2025&amp;dst=1639&amp;field=134" TargetMode="External"/><Relationship Id="rId148" Type="http://schemas.openxmlformats.org/officeDocument/2006/relationships/hyperlink" Target="https://login.consultant.ru/link/?req=doc&amp;base=LAW&amp;n=153916&amp;date=22.10.2025&amp;dst=100099&amp;field=134" TargetMode="External"/><Relationship Id="rId164" Type="http://schemas.openxmlformats.org/officeDocument/2006/relationships/hyperlink" Target="https://login.consultant.ru/link/?req=doc&amp;base=LAW&amp;n=500304&amp;date=22.10.2025&amp;dst=1639&amp;field=134" TargetMode="External"/><Relationship Id="rId169" Type="http://schemas.openxmlformats.org/officeDocument/2006/relationships/hyperlink" Target="https://login.consultant.ru/link/?req=doc&amp;base=LAW&amp;n=500304&amp;date=22.10.2025&amp;dst=101321&amp;field=134" TargetMode="External"/><Relationship Id="rId185" Type="http://schemas.openxmlformats.org/officeDocument/2006/relationships/hyperlink" Target="https://login.consultant.ru/link/?req=doc&amp;base=LAW&amp;n=52169&amp;date=22.10.2025&amp;dst=10013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83171&amp;date=22.10.2025&amp;dst=100043&amp;field=134" TargetMode="External"/><Relationship Id="rId180" Type="http://schemas.openxmlformats.org/officeDocument/2006/relationships/hyperlink" Target="https://login.consultant.ru/link/?req=doc&amp;base=LAW&amp;n=494793&amp;date=22.10.2025&amp;dst=100017&amp;field=134" TargetMode="External"/><Relationship Id="rId26" Type="http://schemas.openxmlformats.org/officeDocument/2006/relationships/hyperlink" Target="https://login.consultant.ru/link/?req=doc&amp;base=LAW&amp;n=451646&amp;date=22.10.2025&amp;dst=100128&amp;field=134" TargetMode="External"/><Relationship Id="rId47" Type="http://schemas.openxmlformats.org/officeDocument/2006/relationships/hyperlink" Target="https://login.consultant.ru/link/?req=doc&amp;base=LAW&amp;n=347057&amp;date=22.10.2025" TargetMode="External"/><Relationship Id="rId68" Type="http://schemas.openxmlformats.org/officeDocument/2006/relationships/hyperlink" Target="https://login.consultant.ru/link/?req=doc&amp;base=LAW&amp;n=296077&amp;date=22.10.2025&amp;dst=100014&amp;field=134" TargetMode="External"/><Relationship Id="rId89" Type="http://schemas.openxmlformats.org/officeDocument/2006/relationships/hyperlink" Target="https://login.consultant.ru/link/?req=doc&amp;base=LAW&amp;n=113609&amp;date=22.10.2025&amp;dst=100015&amp;field=134" TargetMode="External"/><Relationship Id="rId112" Type="http://schemas.openxmlformats.org/officeDocument/2006/relationships/hyperlink" Target="https://login.consultant.ru/link/?req=doc&amp;base=LAW&amp;n=75467&amp;date=22.10.2025&amp;dst=100009&amp;field=134" TargetMode="External"/><Relationship Id="rId133" Type="http://schemas.openxmlformats.org/officeDocument/2006/relationships/hyperlink" Target="https://login.consultant.ru/link/?req=doc&amp;base=LAW&amp;n=436421&amp;date=22.10.2025&amp;dst=100031&amp;field=134" TargetMode="External"/><Relationship Id="rId154" Type="http://schemas.openxmlformats.org/officeDocument/2006/relationships/hyperlink" Target="https://login.consultant.ru/link/?req=doc&amp;base=LAW&amp;n=494793&amp;date=22.10.2025&amp;dst=100042&amp;field=134" TargetMode="External"/><Relationship Id="rId175" Type="http://schemas.openxmlformats.org/officeDocument/2006/relationships/hyperlink" Target="https://login.consultant.ru/link/?req=doc&amp;base=LAW&amp;n=500304&amp;date=22.10.2025&amp;dst=10182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18910</Words>
  <Characters>107790</Characters>
  <Application>Microsoft Office Word</Application>
  <DocSecurity>0</DocSecurity>
  <Lines>898</Lines>
  <Paragraphs>252</Paragraphs>
  <ScaleCrop>false</ScaleCrop>
  <Company>КонсультантПлюс Версия 4024.00.50</Company>
  <LinksUpToDate>false</LinksUpToDate>
  <CharactersWithSpaces>126448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06.03.2006 N 35-ФЗ
(ред. от 28.02.2025)
"О противодействии терроризму"</dc:title>
  <cp:lastModifiedBy>Пользователь</cp:lastModifiedBy>
  <cp:revision>2</cp:revision>
  <dcterms:created xsi:type="dcterms:W3CDTF">2025-10-22T13:26:00Z</dcterms:created>
  <dcterms:modified xsi:type="dcterms:W3CDTF">2025-10-22T13:28:00Z</dcterms:modified>
</cp:coreProperties>
</file>